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B35" w:rsidRPr="00C117AF" w:rsidRDefault="00804D69" w:rsidP="00AC2B35">
      <w:pPr>
        <w:shd w:val="clear" w:color="auto" w:fill="FFFFFF"/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D69">
        <w:rPr>
          <w:rFonts w:ascii="Times New Roman" w:hAnsi="Times New Roman" w:cs="Times New Roman"/>
          <w:sz w:val="28"/>
          <w:szCs w:val="28"/>
        </w:rPr>
        <w:t xml:space="preserve">     </w:t>
      </w:r>
      <w:r w:rsidR="00AC2B35" w:rsidRPr="00C117AF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AC2B35" w:rsidRPr="00C117AF" w:rsidRDefault="00AC2B35" w:rsidP="00AC2B35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AC2B35" w:rsidRPr="00C117AF" w:rsidRDefault="00AC2B35" w:rsidP="00AC2B35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 «Сабинский аграрный колледж»</w:t>
      </w:r>
    </w:p>
    <w:p w:rsidR="00AC2B35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648"/>
        <w:gridCol w:w="4706"/>
      </w:tblGrid>
      <w:tr w:rsidR="00AC2B35" w:rsidRPr="00691A81" w:rsidTr="00AC2B35">
        <w:trPr>
          <w:trHeight w:val="1373"/>
        </w:trPr>
        <w:tc>
          <w:tcPr>
            <w:tcW w:w="4785" w:type="dxa"/>
          </w:tcPr>
          <w:p w:rsidR="00AC2B35" w:rsidRPr="00691A81" w:rsidRDefault="00AC2B35" w:rsidP="009F3C22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AC2B35" w:rsidRPr="00691A81" w:rsidRDefault="00AC2B35" w:rsidP="00AC2B35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AC2B35" w:rsidRPr="00691A81" w:rsidRDefault="00AC2B35" w:rsidP="00AC2B35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AC2B35" w:rsidRPr="00691A81" w:rsidRDefault="00AC2B35" w:rsidP="00AC2B35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AC2B35" w:rsidRPr="00691A81" w:rsidRDefault="009F3C22" w:rsidP="00AC2B35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 августа 2023</w:t>
            </w:r>
            <w:r w:rsidR="00AC2B35" w:rsidRPr="00691A81">
              <w:rPr>
                <w:rFonts w:ascii="Times New Roman" w:hAnsi="Times New Roman"/>
                <w:color w:val="000000"/>
                <w:sz w:val="24"/>
              </w:rPr>
              <w:t>г.</w:t>
            </w:r>
          </w:p>
          <w:p w:rsidR="00AC2B35" w:rsidRPr="00691A81" w:rsidRDefault="00AC2B35" w:rsidP="00AC2B35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AC2B35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C2B35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C2B35" w:rsidRPr="00AC2B35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AC2B35">
        <w:rPr>
          <w:rFonts w:ascii="Times New Roman" w:hAnsi="Times New Roman"/>
          <w:b/>
          <w:caps/>
          <w:sz w:val="28"/>
          <w:szCs w:val="28"/>
        </w:rPr>
        <w:t>РАБОЧАЯ ПРОГРАММа производственной практики</w:t>
      </w:r>
    </w:p>
    <w:p w:rsidR="00AC2B35" w:rsidRPr="00AC2B35" w:rsidRDefault="009126DD" w:rsidP="00AC2B3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</w:t>
      </w:r>
      <w:r w:rsidR="00AC2B35" w:rsidRPr="00AC2B35">
        <w:rPr>
          <w:rFonts w:ascii="Times New Roman" w:hAnsi="Times New Roman"/>
          <w:b/>
          <w:sz w:val="28"/>
          <w:szCs w:val="28"/>
        </w:rPr>
        <w:t xml:space="preserve">.01 </w:t>
      </w:r>
      <w:r w:rsidR="00AC2B35" w:rsidRPr="00AC2B35">
        <w:rPr>
          <w:rFonts w:ascii="Times New Roman" w:hAnsi="Times New Roman"/>
          <w:b/>
          <w:caps/>
          <w:sz w:val="28"/>
          <w:szCs w:val="28"/>
        </w:rPr>
        <w:t>«</w:t>
      </w:r>
      <w:r w:rsidR="00AC2B35" w:rsidRPr="00AC2B35">
        <w:rPr>
          <w:rFonts w:ascii="Times New Roman" w:hAnsi="Times New Roman" w:cs="Times New Roman"/>
          <w:b/>
          <w:caps/>
          <w:sz w:val="28"/>
          <w:szCs w:val="28"/>
        </w:rPr>
        <w:t>Подготовка машин, механизмов, установок, приспособлений к работе, комплектование сборочных единиц</w:t>
      </w:r>
      <w:r w:rsidR="00AC2B35" w:rsidRPr="00AC2B35">
        <w:rPr>
          <w:rFonts w:ascii="Times New Roman" w:hAnsi="Times New Roman"/>
          <w:b/>
          <w:caps/>
          <w:sz w:val="28"/>
          <w:szCs w:val="28"/>
        </w:rPr>
        <w:t>»</w:t>
      </w:r>
      <w:r w:rsidR="00AC2B35" w:rsidRPr="00AC2B35">
        <w:rPr>
          <w:rFonts w:ascii="Times New Roman" w:hAnsi="Times New Roman"/>
          <w:b/>
          <w:sz w:val="28"/>
          <w:szCs w:val="28"/>
        </w:rPr>
        <w:t xml:space="preserve"> </w:t>
      </w:r>
    </w:p>
    <w:p w:rsidR="00AC2B35" w:rsidRPr="00846FAB" w:rsidRDefault="00AC2B35" w:rsidP="00AC2B35">
      <w:pPr>
        <w:spacing w:after="0" w:line="234" w:lineRule="auto"/>
        <w:ind w:right="2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410E1">
        <w:rPr>
          <w:rFonts w:ascii="Times New Roman" w:hAnsi="Times New Roman"/>
          <w:b/>
          <w:color w:val="000000"/>
          <w:sz w:val="32"/>
          <w:szCs w:val="32"/>
        </w:rPr>
        <w:t>Программы подготовки специалистов среднего звена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по специальности </w:t>
      </w:r>
      <w:r w:rsidR="009126DD">
        <w:rPr>
          <w:rFonts w:ascii="Times New Roman" w:hAnsi="Times New Roman" w:cs="Times New Roman"/>
          <w:b/>
          <w:bCs/>
          <w:sz w:val="28"/>
          <w:szCs w:val="28"/>
        </w:rPr>
        <w:t>35.02.16 Э</w:t>
      </w:r>
      <w:r w:rsidRPr="00846FAB">
        <w:rPr>
          <w:rFonts w:ascii="Times New Roman" w:hAnsi="Times New Roman" w:cs="Times New Roman"/>
          <w:b/>
          <w:bCs/>
          <w:sz w:val="28"/>
          <w:szCs w:val="28"/>
        </w:rPr>
        <w:t>ксплуатация и ремонт сельскохозяйственной</w:t>
      </w:r>
    </w:p>
    <w:p w:rsidR="00AC2B35" w:rsidRPr="00846FAB" w:rsidRDefault="00AC2B35" w:rsidP="00AC2B35">
      <w:pPr>
        <w:spacing w:after="0" w:line="234" w:lineRule="auto"/>
        <w:ind w:right="2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846FAB">
        <w:rPr>
          <w:rFonts w:ascii="Times New Roman" w:hAnsi="Times New Roman" w:cs="Times New Roman"/>
          <w:b/>
          <w:bCs/>
          <w:sz w:val="28"/>
          <w:szCs w:val="28"/>
        </w:rPr>
        <w:t>ехники и оборудования</w:t>
      </w:r>
    </w:p>
    <w:p w:rsidR="00AC2B35" w:rsidRPr="009410E1" w:rsidRDefault="00AC2B35" w:rsidP="00AC2B35">
      <w:pPr>
        <w:spacing w:after="0" w:line="360" w:lineRule="auto"/>
        <w:ind w:left="-5" w:hanging="10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AC2B35" w:rsidRDefault="00AC2B35" w:rsidP="00AC2B35">
      <w:pPr>
        <w:ind w:left="-540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AC2B35" w:rsidRPr="005E0B00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AC2B35" w:rsidRPr="005E0B00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AC2B35" w:rsidRPr="00691A81" w:rsidRDefault="00AC2B35" w:rsidP="00AC2B35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AC2B35" w:rsidRPr="00691A81" w:rsidRDefault="00AC2B35" w:rsidP="00AC2B35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AC2B35" w:rsidRPr="00691A81" w:rsidRDefault="00AC2B35" w:rsidP="00AC2B35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AC2B35" w:rsidRPr="00691A81" w:rsidRDefault="00AC2B35" w:rsidP="00AC2B35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AC2B35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AC2B35" w:rsidRPr="005E0B00" w:rsidRDefault="00AC2B35" w:rsidP="00AC2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AC2B35" w:rsidRPr="005E0B00" w:rsidRDefault="009F3C22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2023 </w:t>
      </w:r>
      <w:r w:rsidR="00AC2B35" w:rsidRPr="005E0B00">
        <w:rPr>
          <w:rFonts w:ascii="Times New Roman" w:hAnsi="Times New Roman"/>
          <w:bCs/>
          <w:sz w:val="28"/>
          <w:szCs w:val="28"/>
        </w:rPr>
        <w:t>г.</w:t>
      </w: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>
        <w:rPr>
          <w:rFonts w:ascii="Times New Roman" w:hAnsi="Times New Roman"/>
          <w:color w:val="000000"/>
          <w:sz w:val="28"/>
          <w:szCs w:val="28"/>
        </w:rPr>
        <w:t xml:space="preserve">ГОС СПО) по специальности </w:t>
      </w:r>
      <w:r w:rsidRPr="00AC2B35">
        <w:rPr>
          <w:rFonts w:ascii="Times New Roman" w:hAnsi="Times New Roman" w:cs="Times New Roman"/>
          <w:sz w:val="28"/>
          <w:szCs w:val="24"/>
        </w:rPr>
        <w:t>35.02.16 Эксплуатация и ремонт сельскохозяйственной техники и оборудования</w:t>
      </w:r>
      <w:r w:rsidRPr="008246E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8246EC">
        <w:rPr>
          <w:rFonts w:ascii="Times New Roman" w:hAnsi="Times New Roman"/>
          <w:color w:val="000000" w:themeColor="text1"/>
          <w:sz w:val="28"/>
          <w:szCs w:val="28"/>
        </w:rPr>
        <w:t xml:space="preserve">приказа </w:t>
      </w:r>
      <w:hyperlink r:id="rId8" w:history="1"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>Министерс</w:t>
        </w:r>
        <w:r w:rsidR="00693AEF">
          <w:rPr>
            <w:rFonts w:ascii="Times New Roman" w:hAnsi="Times New Roman"/>
            <w:color w:val="000000" w:themeColor="text1"/>
            <w:sz w:val="28"/>
            <w:szCs w:val="28"/>
          </w:rPr>
          <w:t xml:space="preserve">тва образования и науки РФ от </w:t>
        </w:r>
        <w:r w:rsidR="009126DD">
          <w:rPr>
            <w:rFonts w:ascii="Times New Roman" w:hAnsi="Times New Roman"/>
            <w:color w:val="000000" w:themeColor="text1"/>
            <w:sz w:val="28"/>
            <w:szCs w:val="28"/>
          </w:rPr>
          <w:t>13</w:t>
        </w:r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 xml:space="preserve"> </w:t>
        </w:r>
        <w:r w:rsidR="009126DD">
          <w:rPr>
            <w:rFonts w:ascii="Times New Roman" w:hAnsi="Times New Roman"/>
            <w:color w:val="000000" w:themeColor="text1"/>
            <w:sz w:val="28"/>
            <w:szCs w:val="28"/>
          </w:rPr>
          <w:t>апреля 2013 г. N 291</w:t>
        </w:r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 xml:space="preserve">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Организация-разработчик: ГАП</w:t>
      </w:r>
      <w:r>
        <w:rPr>
          <w:rFonts w:ascii="Times New Roman" w:hAnsi="Times New Roman"/>
          <w:color w:val="000000"/>
          <w:sz w:val="28"/>
          <w:szCs w:val="28"/>
        </w:rPr>
        <w:t>ОУ «Сабинский аграрный колледж</w:t>
      </w:r>
      <w:r w:rsidRPr="008246EC">
        <w:rPr>
          <w:rFonts w:ascii="Times New Roman" w:hAnsi="Times New Roman"/>
          <w:color w:val="000000"/>
          <w:sz w:val="28"/>
          <w:szCs w:val="28"/>
        </w:rPr>
        <w:t>»</w:t>
      </w: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Разработчик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8246EC">
        <w:rPr>
          <w:rFonts w:ascii="Times New Roman" w:hAnsi="Times New Roman"/>
          <w:color w:val="000000"/>
          <w:sz w:val="28"/>
          <w:szCs w:val="28"/>
        </w:rPr>
        <w:t>:</w:t>
      </w: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Газизянов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З.Г</w:t>
      </w:r>
      <w:r w:rsidRPr="008246EC">
        <w:rPr>
          <w:rFonts w:ascii="Times New Roman" w:hAnsi="Times New Roman"/>
          <w:color w:val="000000"/>
          <w:sz w:val="28"/>
          <w:szCs w:val="28"/>
        </w:rPr>
        <w:t>., преподаватель специальных дисциплин</w:t>
      </w: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Ахметвалеев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И.Г., </w:t>
      </w:r>
      <w:r w:rsidRPr="008246EC">
        <w:rPr>
          <w:rFonts w:ascii="Times New Roman" w:hAnsi="Times New Roman"/>
          <w:color w:val="000000"/>
          <w:sz w:val="28"/>
          <w:szCs w:val="28"/>
        </w:rPr>
        <w:t>преподаватель специальных дисциплин</w:t>
      </w: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Рассмотрена на заседании метод ко</w:t>
      </w:r>
      <w:r w:rsidR="0009292F">
        <w:rPr>
          <w:rFonts w:ascii="Times New Roman" w:hAnsi="Times New Roman"/>
          <w:color w:val="000000"/>
          <w:sz w:val="28"/>
          <w:szCs w:val="28"/>
        </w:rPr>
        <w:t>миссии №</w:t>
      </w:r>
      <w:r w:rsidR="009F3C22">
        <w:rPr>
          <w:rFonts w:ascii="Times New Roman" w:hAnsi="Times New Roman"/>
          <w:color w:val="000000"/>
          <w:sz w:val="28"/>
          <w:szCs w:val="28"/>
        </w:rPr>
        <w:t>1</w:t>
      </w:r>
      <w:r w:rsidR="0009292F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9F3C22">
        <w:rPr>
          <w:rFonts w:ascii="Times New Roman" w:hAnsi="Times New Roman"/>
          <w:color w:val="000000"/>
          <w:sz w:val="28"/>
          <w:szCs w:val="28"/>
        </w:rPr>
        <w:t>28 августа 2023</w:t>
      </w:r>
      <w:r w:rsidRPr="008246EC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Согласовано</w:t>
      </w: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зам. директора по УПР</w:t>
      </w:r>
    </w:p>
    <w:p w:rsidR="00AC2B35" w:rsidRPr="008246EC" w:rsidRDefault="00AC2B35" w:rsidP="00AC2B3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____________/</w:t>
      </w:r>
      <w:r>
        <w:rPr>
          <w:rFonts w:ascii="Times New Roman" w:hAnsi="Times New Roman"/>
          <w:color w:val="000000"/>
          <w:sz w:val="28"/>
          <w:szCs w:val="28"/>
        </w:rPr>
        <w:t xml:space="preserve">И.Т.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Мухамадияров</w:t>
      </w:r>
      <w:proofErr w:type="spellEnd"/>
      <w:r w:rsidRPr="008246EC">
        <w:rPr>
          <w:rFonts w:ascii="Times New Roman" w:hAnsi="Times New Roman"/>
          <w:color w:val="000000"/>
          <w:sz w:val="28"/>
          <w:szCs w:val="28"/>
        </w:rPr>
        <w:t xml:space="preserve"> /</w:t>
      </w:r>
    </w:p>
    <w:p w:rsidR="00AC2B35" w:rsidRPr="008246EC" w:rsidRDefault="00AC2B35" w:rsidP="00AC2B35">
      <w:pPr>
        <w:spacing w:after="49" w:line="229" w:lineRule="auto"/>
        <w:ind w:left="-5" w:hanging="1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AC2B35" w:rsidRPr="00AC29AB" w:rsidRDefault="00AC2B35" w:rsidP="00AC2B35">
      <w:pPr>
        <w:tabs>
          <w:tab w:val="left" w:pos="916"/>
          <w:tab w:val="left" w:pos="1832"/>
          <w:tab w:val="left" w:pos="5985"/>
        </w:tabs>
        <w:suppressAutoHyphens/>
        <w:jc w:val="both"/>
        <w:rPr>
          <w:rFonts w:ascii="Times New Roman" w:eastAsia="Calibri" w:hAnsi="Times New Roman"/>
          <w:sz w:val="24"/>
          <w:szCs w:val="24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sz w:val="28"/>
          <w:szCs w:val="28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sz w:val="28"/>
          <w:szCs w:val="28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Pr="00AC29AB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C2B35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b/>
          <w:color w:val="000000"/>
        </w:rPr>
      </w:pPr>
    </w:p>
    <w:p w:rsidR="00AC2B35" w:rsidRDefault="00AC2B35" w:rsidP="00A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b/>
          <w:color w:val="000000"/>
        </w:rPr>
      </w:pPr>
    </w:p>
    <w:p w:rsidR="00804D69" w:rsidRDefault="00804D69" w:rsidP="00AC2B3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7E2862" w:rsidRPr="001B333D" w:rsidRDefault="007E2862" w:rsidP="002934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862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8591"/>
        <w:gridCol w:w="763"/>
      </w:tblGrid>
      <w:tr w:rsidR="007E2862" w:rsidRPr="007E2862" w:rsidTr="007E2862">
        <w:trPr>
          <w:trHeight w:val="931"/>
        </w:trPr>
        <w:tc>
          <w:tcPr>
            <w:tcW w:w="4592" w:type="pct"/>
            <w:shd w:val="clear" w:color="auto" w:fill="auto"/>
          </w:tcPr>
          <w:p w:rsidR="007E2862" w:rsidRPr="001D6A68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  <w:p w:rsidR="007E2862" w:rsidRPr="001D6A68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1. ПАСПОРТ 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РАБОЧЕЙ ПРОГРАММЫ </w:t>
            </w:r>
            <w:r w:rsidR="00912AB4" w:rsidRPr="001D6A68">
              <w:rPr>
                <w:rFonts w:ascii="Times New Roman" w:hAnsi="Times New Roman"/>
                <w:b/>
                <w:caps/>
                <w:sz w:val="28"/>
                <w:szCs w:val="28"/>
              </w:rPr>
              <w:t>производственной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стр.</w:t>
            </w:r>
          </w:p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7E2862" w:rsidRPr="007E2862" w:rsidTr="007E2862">
        <w:trPr>
          <w:trHeight w:val="720"/>
        </w:trPr>
        <w:tc>
          <w:tcPr>
            <w:tcW w:w="4592" w:type="pct"/>
            <w:shd w:val="clear" w:color="auto" w:fill="auto"/>
          </w:tcPr>
          <w:p w:rsidR="007E2862" w:rsidRPr="001D6A68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2. 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РЕЗУЛЬТАТЫ ОСВОЕНИЯ ПРОГРАММЫ </w:t>
            </w:r>
            <w:r w:rsidR="00912AB4" w:rsidRPr="001D6A68">
              <w:rPr>
                <w:rFonts w:ascii="Times New Roman" w:hAnsi="Times New Roman"/>
                <w:b/>
                <w:caps/>
                <w:sz w:val="28"/>
                <w:szCs w:val="28"/>
              </w:rPr>
              <w:t>производственной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C117AF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5</w:t>
            </w:r>
          </w:p>
        </w:tc>
      </w:tr>
      <w:tr w:rsidR="007E2862" w:rsidRPr="007E2862" w:rsidTr="007E2862">
        <w:trPr>
          <w:trHeight w:val="594"/>
        </w:trPr>
        <w:tc>
          <w:tcPr>
            <w:tcW w:w="4592" w:type="pct"/>
            <w:shd w:val="clear" w:color="auto" w:fill="auto"/>
          </w:tcPr>
          <w:p w:rsidR="007E2862" w:rsidRPr="001D6A68" w:rsidRDefault="007E2862" w:rsidP="00D372A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3. 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СОДЕРЖАНИЕ ПРОГРАММЫ</w:t>
            </w:r>
            <w:r w:rsidR="00D372A7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2AB4" w:rsidRPr="001D6A68">
              <w:rPr>
                <w:rFonts w:ascii="Times New Roman" w:hAnsi="Times New Roman"/>
                <w:b/>
                <w:caps/>
                <w:sz w:val="28"/>
                <w:szCs w:val="28"/>
              </w:rPr>
              <w:t>производственной</w:t>
            </w:r>
            <w:r w:rsidR="00804D69" w:rsidRPr="001D6A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354BAC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8</w:t>
            </w:r>
          </w:p>
        </w:tc>
      </w:tr>
      <w:tr w:rsidR="007E2862" w:rsidRPr="007E2862" w:rsidTr="007E2862">
        <w:trPr>
          <w:trHeight w:val="711"/>
        </w:trPr>
        <w:tc>
          <w:tcPr>
            <w:tcW w:w="4592" w:type="pct"/>
            <w:shd w:val="clear" w:color="auto" w:fill="auto"/>
          </w:tcPr>
          <w:p w:rsidR="007E2862" w:rsidRPr="001D6A68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4 </w:t>
            </w:r>
            <w:r w:rsidR="001D6A68" w:rsidRPr="001D6A68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ОБРАЗОВАТЕЛЬНЫЕ, ПРОИЗВОДСТВЕННЫЕ ТЕХНОЛОГИИ, ИСПОЛЬЗУЕМЫЕ НА ПРОИЗВОДСТВЕННОЙ ПРАКТИКЕ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1D6A68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13</w:t>
            </w:r>
          </w:p>
        </w:tc>
      </w:tr>
      <w:tr w:rsidR="007E2862" w:rsidRPr="007E2862" w:rsidTr="007E2862">
        <w:trPr>
          <w:trHeight w:val="692"/>
        </w:trPr>
        <w:tc>
          <w:tcPr>
            <w:tcW w:w="4592" w:type="pct"/>
            <w:shd w:val="clear" w:color="auto" w:fill="auto"/>
          </w:tcPr>
          <w:p w:rsidR="007E2862" w:rsidRPr="001D6A68" w:rsidRDefault="007E2862" w:rsidP="006800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5. Контроль и оценка результатов освоения </w:t>
            </w:r>
            <w:r w:rsidR="00912AB4" w:rsidRPr="001D6A68">
              <w:rPr>
                <w:rFonts w:ascii="Times New Roman" w:hAnsi="Times New Roman"/>
                <w:b/>
                <w:caps/>
                <w:sz w:val="28"/>
                <w:szCs w:val="28"/>
              </w:rPr>
              <w:t>производственной</w:t>
            </w:r>
            <w:r w:rsidR="006800B8"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Практики</w:t>
            </w:r>
            <w:r w:rsidRPr="001D6A6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(вида профессиональной деятельности) 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1D6A68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14</w:t>
            </w:r>
          </w:p>
        </w:tc>
      </w:tr>
    </w:tbl>
    <w:p w:rsidR="00E600A2" w:rsidRDefault="00E600A2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  <w:sectPr w:rsidR="001B333D" w:rsidSect="00B70A2B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95BD7" w:rsidRPr="00E95BD7" w:rsidRDefault="00AB3488" w:rsidP="00E95BD7">
      <w:pPr>
        <w:tabs>
          <w:tab w:val="left" w:pos="230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E95BD7"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ПАСПОРТ </w:t>
      </w:r>
      <w:r w:rsidR="004B3119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ПРОИЗВОДСТВЕННОЙ</w:t>
      </w:r>
      <w:r w:rsidR="00E95BD7"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E95BD7" w:rsidRPr="00C117AF" w:rsidRDefault="00E95BD7" w:rsidP="00AB3488">
      <w:pPr>
        <w:pStyle w:val="a3"/>
        <w:numPr>
          <w:ilvl w:val="1"/>
          <w:numId w:val="17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Обла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сть применения программы производственной</w:t>
      </w: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AB3488" w:rsidRDefault="00912AB4" w:rsidP="00D06C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</w:t>
      </w:r>
      <w:proofErr w:type="gramStart"/>
      <w:r w:rsidR="00C117AF" w:rsidRPr="00C117AF">
        <w:rPr>
          <w:rFonts w:ascii="Times New Roman" w:eastAsia="Times New Roman" w:hAnsi="Times New Roman" w:cs="Times New Roman"/>
          <w:sz w:val="28"/>
          <w:szCs w:val="28"/>
        </w:rPr>
        <w:t>программа  производственной</w:t>
      </w:r>
      <w:proofErr w:type="gramEnd"/>
      <w:r w:rsidR="00C117AF" w:rsidRPr="00C117AF">
        <w:rPr>
          <w:rFonts w:ascii="Times New Roman" w:eastAsia="Times New Roman" w:hAnsi="Times New Roman" w:cs="Times New Roman"/>
          <w:sz w:val="28"/>
          <w:szCs w:val="28"/>
        </w:rPr>
        <w:t xml:space="preserve">  практики  –  является  частью  программы подготовки  специалистов  среднего  звена  по  специальности  </w:t>
      </w:r>
      <w:r w:rsidR="00C117AF" w:rsidRPr="00C117AF"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  <w:r w:rsidR="00C117AF" w:rsidRPr="00C117A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СПО (базовой подготовки) в части освоения основного  вида  профессиональной  деятельности:  </w:t>
      </w:r>
      <w:r w:rsidR="006D1D34" w:rsidRPr="00235E62">
        <w:rPr>
          <w:rFonts w:ascii="Times New Roman" w:hAnsi="Times New Roman" w:cs="Times New Roman"/>
          <w:sz w:val="28"/>
          <w:szCs w:val="28"/>
        </w:rPr>
        <w:t>подготовка машин, механизмов, установок, приспособлений к работе, комплектование сборочных единиц</w:t>
      </w:r>
      <w:r w:rsidR="00C117AF" w:rsidRPr="00C117AF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соответствующих профессиональных</w:t>
      </w:r>
      <w:r w:rsidR="006D1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17AF" w:rsidRPr="00C117AF">
        <w:rPr>
          <w:rFonts w:ascii="Times New Roman" w:eastAsia="Times New Roman" w:hAnsi="Times New Roman" w:cs="Times New Roman"/>
          <w:sz w:val="28"/>
          <w:szCs w:val="28"/>
        </w:rPr>
        <w:t xml:space="preserve">компетенций (ПК). </w:t>
      </w:r>
    </w:p>
    <w:p w:rsidR="00D06CCB" w:rsidRPr="00C117AF" w:rsidRDefault="00D06CCB" w:rsidP="00D06CC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5BD7" w:rsidRPr="00C117AF" w:rsidRDefault="00E95BD7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Цели и задачи 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практики, требования к результатам освоения практики.</w:t>
      </w:r>
    </w:p>
    <w:p w:rsidR="00C117AF" w:rsidRPr="00C117AF" w:rsidRDefault="00C117AF" w:rsidP="00E95B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117AF">
        <w:rPr>
          <w:rFonts w:ascii="Times New Roman" w:eastAsia="Times New Roman" w:hAnsi="Times New Roman" w:cs="Times New Roman"/>
          <w:sz w:val="28"/>
          <w:szCs w:val="28"/>
        </w:rPr>
        <w:t>Целью  производственной</w:t>
      </w:r>
      <w:proofErr w:type="gramEnd"/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 практики  является  закрепление  и  совершенствование приобретенных  в  процессе  обучения профессиональных  умений  обучающихся  по изучаемой  профессии,  развитие  общих  и  профессиональных  компетенций,  освоение современных  производственных  процессов,  адаптация  обучающихся  к  конкретным условиям деятельности организаций различных организационно–правовых форм. </w:t>
      </w:r>
      <w:proofErr w:type="gramStart"/>
      <w:r w:rsidRPr="00C117AF">
        <w:rPr>
          <w:rFonts w:ascii="Times New Roman" w:eastAsia="Times New Roman" w:hAnsi="Times New Roman" w:cs="Times New Roman"/>
          <w:sz w:val="28"/>
          <w:szCs w:val="28"/>
        </w:rPr>
        <w:t>В  результате</w:t>
      </w:r>
      <w:proofErr w:type="gramEnd"/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 прохождения  производственной  практики  в  рамках профессионального модуля обучающийся должен приобрести  иметь практический опыт: </w:t>
      </w:r>
    </w:p>
    <w:p w:rsidR="00FA2985" w:rsidRPr="00C117AF" w:rsidRDefault="00FA2985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-распаковке сельскохозяйственной техники и ее составных частей и проверке их комплектности; монтаже, сборке, настройке, пуске, регулировании, комплексном апробировании и обкатке сельскохозяйственной техники в соответствии с эксплуатационными документами; </w:t>
      </w:r>
    </w:p>
    <w:p w:rsidR="00FA2985" w:rsidRDefault="00FA2985" w:rsidP="00E95BD7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-подборе сельскохозяйственной техники для выполнения технологической операции, в том числе выборе, обосновании, расчете состава и комплектовании агрегата.</w:t>
      </w:r>
      <w:r w:rsidRPr="00C117A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D06CCB" w:rsidRDefault="00D06CCB" w:rsidP="00E95BD7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D06CCB" w:rsidRPr="00D06CCB" w:rsidRDefault="00D06CCB" w:rsidP="00D06CC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Pr="00D06CCB">
        <w:rPr>
          <w:rFonts w:ascii="Times New Roman" w:hAnsi="Times New Roman" w:cs="Times New Roman"/>
          <w:b/>
          <w:sz w:val="28"/>
          <w:szCs w:val="28"/>
        </w:rPr>
        <w:t>. Формы контроля:</w:t>
      </w:r>
    </w:p>
    <w:p w:rsidR="00D06CCB" w:rsidRPr="00D06CCB" w:rsidRDefault="00D06CCB" w:rsidP="00D06CC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06CCB">
        <w:rPr>
          <w:rFonts w:ascii="Times New Roman" w:hAnsi="Times New Roman" w:cs="Times New Roman"/>
          <w:sz w:val="28"/>
          <w:szCs w:val="28"/>
        </w:rPr>
        <w:t>производственная практика – отчет, дифференцированный зачет;</w:t>
      </w:r>
    </w:p>
    <w:p w:rsidR="00D06CCB" w:rsidRPr="00C117AF" w:rsidRDefault="00D06CCB" w:rsidP="00E95BD7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70A2B" w:rsidRPr="00C117AF" w:rsidRDefault="00B70A2B" w:rsidP="00B70A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0A2B" w:rsidRPr="00C117AF" w:rsidRDefault="00D06CCB" w:rsidP="00D06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1.4</w:t>
      </w:r>
      <w:r w:rsidR="00B8479E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Количество часов на освоение программы 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="00B8479E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AB3488" w:rsidRDefault="00B70A2B" w:rsidP="00B7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8479E" w:rsidRPr="00C117AF">
        <w:rPr>
          <w:rFonts w:ascii="Times New Roman" w:eastAsia="Times New Roman" w:hAnsi="Times New Roman" w:cs="Times New Roman"/>
          <w:sz w:val="28"/>
          <w:szCs w:val="28"/>
        </w:rPr>
        <w:t>Рабочая программа рассчитана на прохожден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>ие студентами</w:t>
      </w:r>
      <w:r w:rsidR="004B3119" w:rsidRPr="00C11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3119" w:rsidRPr="00C117AF">
        <w:rPr>
          <w:rFonts w:ascii="Times New Roman" w:eastAsia="Times New Roman" w:hAnsi="Times New Roman" w:cs="Times New Roman"/>
          <w:bCs/>
          <w:sz w:val="28"/>
          <w:szCs w:val="28"/>
        </w:rPr>
        <w:t>производственной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практики в объеме</w:t>
      </w:r>
      <w:r w:rsidR="004B3119" w:rsidRPr="00C117AF">
        <w:rPr>
          <w:rFonts w:ascii="Times New Roman" w:eastAsia="Times New Roman" w:hAnsi="Times New Roman" w:cs="Times New Roman"/>
          <w:sz w:val="28"/>
          <w:szCs w:val="28"/>
        </w:rPr>
        <w:t xml:space="preserve"> 144</w:t>
      </w:r>
      <w:r w:rsidR="00B8479E" w:rsidRPr="00C117AF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479E" w:rsidRPr="00C117AF">
        <w:rPr>
          <w:rFonts w:ascii="Times New Roman" w:eastAsia="Times New Roman" w:hAnsi="Times New Roman" w:cs="Times New Roman"/>
          <w:sz w:val="28"/>
          <w:szCs w:val="28"/>
        </w:rPr>
        <w:t>Распределение разделов и тем по часам приведено в тематическом плане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79F1" w:rsidRDefault="00DD79F1" w:rsidP="00B7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7AF" w:rsidRPr="00C117AF" w:rsidRDefault="00C117AF" w:rsidP="00B7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0A2B" w:rsidRPr="00C117AF" w:rsidRDefault="00B70A2B" w:rsidP="00B70A2B">
      <w:pPr>
        <w:numPr>
          <w:ilvl w:val="0"/>
          <w:numId w:val="19"/>
        </w:numPr>
        <w:tabs>
          <w:tab w:val="left" w:pos="1601"/>
        </w:tabs>
        <w:spacing w:after="0" w:line="240" w:lineRule="auto"/>
        <w:ind w:left="1601" w:hanging="4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РЕЗУЛЬТАТЫ ОСВОЕНИЯ 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</w:p>
    <w:p w:rsidR="00B70A2B" w:rsidRPr="00C117AF" w:rsidRDefault="00B70A2B" w:rsidP="00B70A2B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C06" w:rsidRPr="00C117AF" w:rsidRDefault="00B70A2B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>Результатом освоения программы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B3119" w:rsidRPr="00C117AF">
        <w:rPr>
          <w:rFonts w:ascii="Times New Roman" w:eastAsia="Times New Roman" w:hAnsi="Times New Roman" w:cs="Times New Roman"/>
          <w:bCs/>
          <w:sz w:val="28"/>
          <w:szCs w:val="28"/>
        </w:rPr>
        <w:t>производственной</w:t>
      </w:r>
      <w:r w:rsidR="004B3119"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>практики является овладение обучающимися видом профессиональной д</w:t>
      </w:r>
      <w:r w:rsidR="00C12C06" w:rsidRPr="00C117AF">
        <w:rPr>
          <w:rFonts w:ascii="Times New Roman" w:eastAsia="Times New Roman" w:hAnsi="Times New Roman" w:cs="Times New Roman"/>
          <w:sz w:val="28"/>
          <w:szCs w:val="28"/>
        </w:rPr>
        <w:t>еятельности, в том числе профес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>сиональными (ПК) и общими (ОК) компетенциями:</w:t>
      </w:r>
    </w:p>
    <w:p w:rsidR="00C12C06" w:rsidRPr="00C12C06" w:rsidRDefault="00C12C06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985" w:rsidRPr="00C12C06" w:rsidRDefault="00FA2985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18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7"/>
        <w:gridCol w:w="9194"/>
      </w:tblGrid>
      <w:tr w:rsidR="00FA2985" w:rsidRPr="00C12C06" w:rsidTr="00FA2985">
        <w:trPr>
          <w:trHeight w:val="651"/>
        </w:trPr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5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C12C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1.1.</w:t>
            </w:r>
          </w:p>
        </w:tc>
        <w:tc>
          <w:tcPr>
            <w:tcW w:w="43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эксплуатации.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      </w:r>
          </w:p>
        </w:tc>
      </w:tr>
      <w:tr w:rsidR="00FA2985" w:rsidRPr="00C12C06" w:rsidTr="00FA2985">
        <w:trPr>
          <w:trHeight w:val="5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1.5.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настройку и регулировку машин и оборудования для обслуживания животноводческих ферм, комплексов и птицефабрик.</w:t>
            </w:r>
          </w:p>
        </w:tc>
      </w:tr>
      <w:tr w:rsidR="00FA2985" w:rsidRPr="00C12C06" w:rsidTr="00FA2985">
        <w:trPr>
          <w:trHeight w:val="3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85" w:rsidRPr="00C12C06" w:rsidRDefault="00FA2985" w:rsidP="001F72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985" w:rsidRPr="00785667" w:rsidRDefault="00FA2985" w:rsidP="001F72D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      </w:r>
          </w:p>
        </w:tc>
      </w:tr>
      <w:tr w:rsidR="00FA2985" w:rsidRPr="00C12C06" w:rsidTr="00FA2985">
        <w:trPr>
          <w:trHeight w:val="3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Управлять автомобилями, тракторами и самоходными сельскохозяйственными машинами.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5.2.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Выполнять работы по транспортировке грузов и перевозке пассажиров.</w:t>
            </w:r>
          </w:p>
        </w:tc>
      </w:tr>
      <w:tr w:rsidR="00FA2985" w:rsidRPr="00C12C06" w:rsidTr="00FA2985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5.3.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техническое обслуживание транспортных средств в пути </w:t>
            </w:r>
            <w:r w:rsidRPr="00785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следования.</w:t>
            </w:r>
          </w:p>
        </w:tc>
      </w:tr>
      <w:tr w:rsidR="00FA2985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5.4.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Устранять мелкие неисправности, возникающие во время эксплуатации транспортных средств.</w:t>
            </w:r>
          </w:p>
        </w:tc>
      </w:tr>
      <w:tr w:rsidR="00FA2985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5.5.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Работать с документацией установленной формы.</w:t>
            </w:r>
          </w:p>
        </w:tc>
      </w:tr>
      <w:tr w:rsidR="00FA2985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85" w:rsidRPr="00C12C06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5.6.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985" w:rsidRPr="00785667" w:rsidRDefault="00FA2985" w:rsidP="001F72D5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Проводить первоочередные мероприятия на месте дорожно-транспортного происшествия.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Pr="00C12C06" w:rsidRDefault="00D06CCB" w:rsidP="00D06CC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Pr="00C12C06" w:rsidRDefault="00D06CCB" w:rsidP="00D06CC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Pr="00C12C06" w:rsidRDefault="00D06CCB" w:rsidP="00D06CC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Pr="00C12C06" w:rsidRDefault="00D06CCB" w:rsidP="00D06CC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785667">
            <w:pPr>
              <w:pStyle w:val="TableParagraph"/>
              <w:tabs>
                <w:tab w:val="left" w:pos="1440"/>
              </w:tabs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  <w:r w:rsidRPr="00785667">
              <w:rPr>
                <w:sz w:val="28"/>
                <w:szCs w:val="28"/>
              </w:rPr>
              <w:tab/>
            </w:r>
          </w:p>
        </w:tc>
      </w:tr>
      <w:tr w:rsidR="00D06CCB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CCB" w:rsidRDefault="00785667" w:rsidP="00D06CCB">
            <w:r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  <w:r w:rsidR="00D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CCB" w:rsidRPr="00785667" w:rsidRDefault="00785667" w:rsidP="00D06CC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785667" w:rsidRPr="00C12C06" w:rsidTr="00FA2985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67" w:rsidRDefault="00785667" w:rsidP="00D0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85667" w:rsidRPr="00785667" w:rsidRDefault="00785667" w:rsidP="00D06CCB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FA2985" w:rsidRPr="00C12C06" w:rsidRDefault="00B70A2B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C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B129A" w:rsidRDefault="00B70A2B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5B129A" w:rsidRDefault="005B129A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129A" w:rsidRDefault="005B129A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129A" w:rsidRDefault="005B129A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129A" w:rsidRDefault="005B129A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426" w:rsidRDefault="00346426" w:rsidP="00346426">
      <w:pPr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346426" w:rsidSect="00346426">
          <w:pgSz w:w="11906" w:h="16838"/>
          <w:pgMar w:top="962" w:right="1134" w:bottom="1701" w:left="567" w:header="709" w:footer="709" w:gutter="0"/>
          <w:cols w:space="708"/>
          <w:docGrid w:linePitch="360"/>
        </w:sectPr>
      </w:pPr>
    </w:p>
    <w:p w:rsidR="00B70A2B" w:rsidRPr="00346426" w:rsidRDefault="00B70A2B" w:rsidP="00346426">
      <w:pPr>
        <w:tabs>
          <w:tab w:val="left" w:pos="360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СОДЕРЖАНИЕ</w:t>
      </w:r>
      <w:r w:rsidR="004B3119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B3119" w:rsidRPr="00CD562F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="004B3119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</w:p>
    <w:p w:rsidR="004B3119" w:rsidRPr="00346426" w:rsidRDefault="00CD562F" w:rsidP="003464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B70A2B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3.1. Тематический план и содержание учебной практики</w:t>
      </w:r>
    </w:p>
    <w:tbl>
      <w:tblPr>
        <w:tblpPr w:leftFromText="180" w:rightFromText="180" w:vertAnchor="text" w:tblpX="-189" w:tblpY="175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284"/>
        <w:gridCol w:w="3051"/>
        <w:gridCol w:w="7013"/>
        <w:gridCol w:w="1276"/>
      </w:tblGrid>
      <w:tr w:rsidR="00AC2B35" w:rsidTr="00DD79F1">
        <w:trPr>
          <w:trHeight w:val="394"/>
        </w:trPr>
        <w:tc>
          <w:tcPr>
            <w:tcW w:w="3397" w:type="dxa"/>
            <w:vAlign w:val="center"/>
          </w:tcPr>
          <w:p w:rsidR="00AC2B35" w:rsidRPr="00CD562F" w:rsidRDefault="00AC2B35" w:rsidP="0034642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учебной практики(ПМ), междисциплинарных курсов (МДК) и тем</w:t>
            </w:r>
          </w:p>
        </w:tc>
        <w:tc>
          <w:tcPr>
            <w:tcW w:w="10348" w:type="dxa"/>
            <w:gridSpan w:val="3"/>
            <w:vAlign w:val="center"/>
          </w:tcPr>
          <w:p w:rsidR="00AC2B35" w:rsidRPr="001059F7" w:rsidRDefault="00AC2B35" w:rsidP="0034642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AC2B35" w:rsidRPr="001059F7" w:rsidRDefault="00AC2B35" w:rsidP="0034642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AC2B35" w:rsidTr="00DD79F1">
        <w:trPr>
          <w:trHeight w:val="312"/>
        </w:trPr>
        <w:tc>
          <w:tcPr>
            <w:tcW w:w="3397" w:type="dxa"/>
            <w:vAlign w:val="center"/>
          </w:tcPr>
          <w:p w:rsidR="00AC2B35" w:rsidRPr="00CD562F" w:rsidRDefault="00AC2B35" w:rsidP="00DD79F1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348" w:type="dxa"/>
            <w:gridSpan w:val="3"/>
            <w:vAlign w:val="center"/>
          </w:tcPr>
          <w:p w:rsidR="00AC2B35" w:rsidRPr="001059F7" w:rsidRDefault="00AC2B35" w:rsidP="00DD79F1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C2B35" w:rsidRPr="001059F7" w:rsidRDefault="00AC2B35" w:rsidP="00DD79F1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C2B35" w:rsidTr="00DD79F1">
        <w:trPr>
          <w:trHeight w:val="329"/>
        </w:trPr>
        <w:tc>
          <w:tcPr>
            <w:tcW w:w="3397" w:type="dxa"/>
            <w:vAlign w:val="center"/>
          </w:tcPr>
          <w:p w:rsidR="00AC2B35" w:rsidRDefault="00AC2B35" w:rsidP="00DD79F1">
            <w:pPr>
              <w:snapToGrid w:val="0"/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МДК 01.01.</w:t>
            </w:r>
          </w:p>
          <w:p w:rsidR="00AC2B35" w:rsidRPr="00CD562F" w:rsidRDefault="00AC2B35" w:rsidP="00DD79F1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Назначения  и общее  устройство тракторов, автомобилей  и сельскохозяйственных  машин</w:t>
            </w:r>
          </w:p>
        </w:tc>
        <w:tc>
          <w:tcPr>
            <w:tcW w:w="10348" w:type="dxa"/>
            <w:gridSpan w:val="3"/>
            <w:vAlign w:val="center"/>
          </w:tcPr>
          <w:p w:rsidR="00AC2B35" w:rsidRPr="001059F7" w:rsidRDefault="00AC2B35" w:rsidP="00DD79F1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C2B35" w:rsidRPr="00CD562F" w:rsidRDefault="00AC2B35" w:rsidP="00DD79F1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1"/>
        </w:trPr>
        <w:tc>
          <w:tcPr>
            <w:tcW w:w="33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</w:t>
            </w: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базовым предприятием.</w:t>
            </w:r>
          </w:p>
        </w:tc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02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ind w:left="-80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Ознакомление с базовым предприятием, инструктаж по безопасности труда, пожарной безопасности и охране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0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слесарных работ при изготовлении и ремонта деталей тракторов, автомобилей и сельскохозяйственных машин.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16"/>
        </w:trPr>
        <w:tc>
          <w:tcPr>
            <w:tcW w:w="339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Разбор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и сборка двигат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лей в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его 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горан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я.</w:t>
            </w: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  <w:shd w:val="clear" w:color="auto" w:fill="auto"/>
          </w:tcPr>
          <w:p w:rsidR="00AC2B35" w:rsidRPr="00CD562F" w:rsidRDefault="00AC2B35" w:rsidP="00DD7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C2B35" w:rsidRPr="00CD562F" w:rsidRDefault="00AC2B35" w:rsidP="00DD79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1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разборке двигател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горан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 Прои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 ра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вигателей 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 дефекац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 деталей двиг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телей 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него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 С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ставить лог</w:t>
            </w:r>
            <w:r w:rsidRPr="00CD562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фм 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сборке двигателей 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горан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57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CD562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562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двигателей в</w:t>
            </w:r>
            <w:r w:rsidRPr="00CD562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 сгор</w:t>
            </w:r>
            <w:r w:rsidRPr="00CD562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70"/>
        </w:trPr>
        <w:tc>
          <w:tcPr>
            <w:tcW w:w="33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3.1.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Ремонт деталей трактора.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9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AC2B35" w:rsidRPr="00CD562F" w:rsidRDefault="00AC2B35" w:rsidP="00DD79F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Разборка агрегатов системы смазки и системы охлаждения двигателя Д-260 трактора МТЗ1221.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6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sz w:val="24"/>
                <w:szCs w:val="24"/>
              </w:rPr>
              <w:t>Разборка и сборка заднего моста трактора МТЗ-82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 4.1. </w:t>
            </w:r>
          </w:p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и сбор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тормоз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ой систе</w:t>
            </w:r>
            <w:r w:rsidRPr="00CD562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6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разборке тормоз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D5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20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тормоз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истемы.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дефекацию деталей тормо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тормоз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мы.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сбор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19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5.1.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и сбор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левого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равления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6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разборке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левого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дефекацию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талей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6.1.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Опр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е,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справности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60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 подготов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 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работе почвообрабатыв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ющ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и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техн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почвообр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правности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очвообрабатывающих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очвообрабатыва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еисправнос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выявлен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почвообрабатыв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машин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8"/>
        </w:trPr>
        <w:tc>
          <w:tcPr>
            <w:tcW w:w="3397" w:type="dxa"/>
            <w:tcBorders>
              <w:left w:val="single" w:sz="6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очвообр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батывающих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машин 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71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7.1.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е,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справности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мов 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 работе посевные и посадочные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6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маши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10</w:t>
            </w: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6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25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AC2B35" w:rsidRPr="00CD562F" w:rsidRDefault="00AC2B35" w:rsidP="00DD79F1">
            <w:pPr>
              <w:pStyle w:val="ac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техн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вные 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дочные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справности ме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злов в посевных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дочных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в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адочных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RPr="00B87CDB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44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B35" w:rsidRPr="00CD562F" w:rsidRDefault="00AC2B35" w:rsidP="00DD79F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неисправности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дочных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посадочных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онкрет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виям 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7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spacing w:after="1" w:line="1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8.1.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е,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исправности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мов 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 работе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 для внес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добрен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й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техн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03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не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справности ме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измов 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злов в маши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gramStart"/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машин</w:t>
            </w:r>
            <w:proofErr w:type="gramEnd"/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неисправности выявлен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в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нкрет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9.1.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и сбор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вед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щих мо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тов.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моста.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борку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дефекац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логар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сборке 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6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10.1.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и сбор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КПП и раздаточных коробо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разборке КПП и разда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разбор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и 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даточной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дефекац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деталей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 и раздаточной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логар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сборке КПП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даточной короб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и раздаточной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11.1.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и сбор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пр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боров систе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 электрообо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ования.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разборке 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 си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электрообо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дования.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ра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боров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электрообо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дефекац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деталей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 и элек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рообо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Составить логарифм по сборке 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боров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электрообо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 систем электрообо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6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12.1.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ниче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е,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справности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мов 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 работе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ы для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аготовки кормов.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техн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кормов.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елить не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справности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злов 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заготовки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ормов. Сос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авить логарифм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машин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заготовки кормов.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0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gramEnd"/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аготов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шин для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аготовки кормов 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9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C2B35" w:rsidRDefault="00AC2B35" w:rsidP="00DD79F1">
            <w:pPr>
              <w:pStyle w:val="ac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13.1.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д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ниче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е,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исправность м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низ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мов, подг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тов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 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работе зер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ый 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омба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йн</w:t>
            </w:r>
            <w:r w:rsidRPr="00CD5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CD562F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C2B35" w:rsidTr="00DD7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377"/>
        </w:trPr>
        <w:tc>
          <w:tcPr>
            <w:tcW w:w="339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2B35" w:rsidRPr="0064531D" w:rsidRDefault="00AC2B35" w:rsidP="00DD79F1">
            <w:pPr>
              <w:pStyle w:val="ac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35" w:rsidRPr="00CD562F" w:rsidRDefault="00AC2B35" w:rsidP="00DD79F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техн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ерна. Определ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не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справности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злов 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ерна. Составить логарифм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машин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заготовки зерна. Устран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аготов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D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B35" w:rsidRPr="00CD562F" w:rsidRDefault="00AC2B35" w:rsidP="00DD79F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D562F">
              <w:rPr>
                <w:rFonts w:ascii="Times New Roman" w:hAnsi="Times New Roman" w:cs="Times New Roman"/>
              </w:rPr>
              <w:t>2</w:t>
            </w:r>
          </w:p>
        </w:tc>
      </w:tr>
    </w:tbl>
    <w:p w:rsidR="00AC2B35" w:rsidRDefault="00AC2B35" w:rsidP="00CD562F"/>
    <w:p w:rsidR="00AC2B35" w:rsidRDefault="00AC2B35" w:rsidP="00CD562F"/>
    <w:p w:rsidR="00AC2B35" w:rsidRPr="00CD562F" w:rsidRDefault="00AC2B35" w:rsidP="00CD562F"/>
    <w:tbl>
      <w:tblPr>
        <w:tblStyle w:val="a4"/>
        <w:tblW w:w="15027" w:type="dxa"/>
        <w:tblInd w:w="-147" w:type="dxa"/>
        <w:tblLook w:val="0000" w:firstRow="0" w:lastRow="0" w:firstColumn="0" w:lastColumn="0" w:noHBand="0" w:noVBand="0"/>
      </w:tblPr>
      <w:tblGrid>
        <w:gridCol w:w="3398"/>
        <w:gridCol w:w="336"/>
        <w:gridCol w:w="9884"/>
        <w:gridCol w:w="1409"/>
      </w:tblGrid>
      <w:tr w:rsidR="00AC2B35" w:rsidTr="00DD79F1">
        <w:trPr>
          <w:trHeight w:val="201"/>
        </w:trPr>
        <w:tc>
          <w:tcPr>
            <w:tcW w:w="3398" w:type="dxa"/>
            <w:vAlign w:val="center"/>
          </w:tcPr>
          <w:p w:rsidR="00AC2B35" w:rsidRPr="001059F7" w:rsidRDefault="00AC2B35" w:rsidP="004B3119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разделов учебной практики(ПМ), междисциплинарных курсов (МДК) и тем</w:t>
            </w:r>
          </w:p>
        </w:tc>
        <w:tc>
          <w:tcPr>
            <w:tcW w:w="10220" w:type="dxa"/>
            <w:gridSpan w:val="2"/>
            <w:vAlign w:val="center"/>
          </w:tcPr>
          <w:p w:rsidR="00AC2B35" w:rsidRPr="001059F7" w:rsidRDefault="00AC2B35" w:rsidP="004B3119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9" w:type="dxa"/>
            <w:vAlign w:val="center"/>
          </w:tcPr>
          <w:p w:rsidR="00AC2B35" w:rsidRPr="001059F7" w:rsidRDefault="00AC2B35" w:rsidP="004B3119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AC2B35" w:rsidTr="00DD79F1">
        <w:trPr>
          <w:trHeight w:val="151"/>
        </w:trPr>
        <w:tc>
          <w:tcPr>
            <w:tcW w:w="3398" w:type="dxa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20" w:type="dxa"/>
            <w:gridSpan w:val="2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C2B35" w:rsidTr="00DD79F1">
        <w:trPr>
          <w:trHeight w:val="151"/>
        </w:trPr>
        <w:tc>
          <w:tcPr>
            <w:tcW w:w="3398" w:type="dxa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01.02. </w:t>
            </w:r>
            <w:r w:rsidRPr="001059F7">
              <w:rPr>
                <w:rFonts w:ascii="Times New Roman" w:hAnsi="Times New Roman" w:cs="Times New Roman"/>
                <w:b/>
                <w:color w:val="000000"/>
                <w:spacing w:val="-7"/>
                <w:w w:val="101"/>
                <w:sz w:val="24"/>
                <w:szCs w:val="24"/>
              </w:rPr>
              <w:t>Подготовка тракторов и сельскохозяйственных машин и механизмов к работе.</w:t>
            </w:r>
          </w:p>
        </w:tc>
        <w:tc>
          <w:tcPr>
            <w:tcW w:w="10220" w:type="dxa"/>
            <w:gridSpan w:val="2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AC2B35" w:rsidRPr="001059F7" w:rsidRDefault="00AC2B35" w:rsidP="004B31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                                     Подготовка пахотных 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агрегатов и агрегатов для предпосевной обработки почвы к работ.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работе плугов. Сборка, регулировка плугов.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8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Регулировка дисковой бороны.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8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культиваторов для сплошной обработки почвы.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агрегатов для посева зерновых культур к работе.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iCs/>
                <w:sz w:val="24"/>
                <w:szCs w:val="24"/>
              </w:rPr>
              <w:t>Расстановка сошников на заданную ширину междурядья.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iCs/>
                <w:sz w:val="24"/>
                <w:szCs w:val="24"/>
              </w:rPr>
              <w:t>Установка сеялки на нормы высева семян и удобрений.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tabs>
                <w:tab w:val="left" w:pos="32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Установка маркеров и </w:t>
            </w:r>
            <w:proofErr w:type="spellStart"/>
            <w:r w:rsidRPr="00A7382D">
              <w:rPr>
                <w:rFonts w:ascii="Times New Roman" w:hAnsi="Times New Roman" w:cs="Times New Roman"/>
                <w:bCs/>
                <w:sz w:val="24"/>
                <w:szCs w:val="24"/>
              </w:rPr>
              <w:t>следоуказателей</w:t>
            </w:r>
            <w:proofErr w:type="spellEnd"/>
            <w:r w:rsidRPr="00A738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агрегатов для посадки пропашных культур.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Установка высевающих аппаратов на норму высева.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Регулировка на глубину посадки.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маркеров и </w:t>
            </w:r>
            <w:proofErr w:type="spellStart"/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следоуказателей</w:t>
            </w:r>
            <w:proofErr w:type="spellEnd"/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агрегатов для междурядной обработки культур и внесения удобрений.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Предварительная установка рабочих органов культиватора.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Настройка на глубину обработки почвы.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нормы внесения удобрений.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5.1.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обслуживание,  подготовка агрегатов  для полива к работе.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агрегата.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Возможные неисправности агрегата.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Регулировки и хранения агрегата.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6.1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Подготовка к работе агрегатов для заготовки грубых кормов и силоса.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Настройка косилки на высоту среза.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Регулировка граблей.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работе и регулировка силосоуборочного комбайна.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7.1.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работе агрегатов для уборки зерновых и зернобобовых культур.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Проверка комплектности комбайна, наличия дополнительных устройств.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Установка зазора между пальцами шнека и днищами жатки.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Регулировки молотильного барабана и очистки зерна.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8.1.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работе агрегатов для уборки пропашных культур.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кормоуборочных машин.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Регулировки </w:t>
            </w:r>
            <w:proofErr w:type="spellStart"/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измельчителя</w:t>
            </w:r>
            <w:proofErr w:type="spellEnd"/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 барабана.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неисправности комбайна.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9.1.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эксплуатации машин и оборудования для послеуборочный обработки зерна.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решет по размерам семян.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Разделение семян по форме и свойствам их поверхности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Настройка воздушно-решётчатого зерноочистительного машины ОВС-25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10.1.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эксплуатации машин и оборудования для приготовления и раздачи кормов.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Устройства, регулировки смесителя – кормораздатчика.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Пропорции для приготовления кормов.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обслуживание, возможные неисправности и хранения кормораздатчика.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11.1.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эксплуатации машин и оборудования для удаления и использования навоза.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скребковых транспортеров кругового движения ТСН – 3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Регулировки транспортеров, для удаления навоза.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неисправности транспортеров. 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RPr="00B94152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 w:val="restart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Тема 12.1.</w:t>
            </w:r>
          </w:p>
          <w:p w:rsidR="00AC2B35" w:rsidRPr="00A7382D" w:rsidRDefault="00AC2B35" w:rsidP="004B3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отчета по прохождению производственной практики.</w:t>
            </w:r>
          </w:p>
        </w:tc>
        <w:tc>
          <w:tcPr>
            <w:tcW w:w="10220" w:type="dxa"/>
            <w:gridSpan w:val="2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Заполнения дневника, по датам и темам.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Оформления отчета по модулям.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B35" w:rsidTr="00DD79F1">
        <w:tblPrEx>
          <w:tblLook w:val="04A0" w:firstRow="1" w:lastRow="0" w:firstColumn="1" w:lastColumn="0" w:noHBand="0" w:noVBand="1"/>
        </w:tblPrEx>
        <w:tc>
          <w:tcPr>
            <w:tcW w:w="3398" w:type="dxa"/>
            <w:vMerge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4" w:type="dxa"/>
          </w:tcPr>
          <w:p w:rsidR="00AC2B35" w:rsidRPr="00A7382D" w:rsidRDefault="00AC2B35" w:rsidP="004B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Защита практики по индивидуальным заданием.</w:t>
            </w:r>
          </w:p>
        </w:tc>
        <w:tc>
          <w:tcPr>
            <w:tcW w:w="1409" w:type="dxa"/>
          </w:tcPr>
          <w:p w:rsidR="00AC2B35" w:rsidRPr="00A7382D" w:rsidRDefault="00AC2B35" w:rsidP="004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B3119" w:rsidRPr="004B3119" w:rsidRDefault="004B3119" w:rsidP="004B3119">
      <w:pPr>
        <w:ind w:firstLine="708"/>
      </w:pPr>
    </w:p>
    <w:p w:rsidR="00A3079E" w:rsidRPr="004B3119" w:rsidRDefault="00A3079E" w:rsidP="004B3119">
      <w:pPr>
        <w:sectPr w:rsidR="00A3079E" w:rsidRPr="004B3119" w:rsidSect="00346426">
          <w:pgSz w:w="16838" w:h="11906" w:orient="landscape"/>
          <w:pgMar w:top="1134" w:right="1701" w:bottom="567" w:left="962" w:header="709" w:footer="709" w:gutter="0"/>
          <w:cols w:space="708"/>
          <w:docGrid w:linePitch="360"/>
        </w:sectPr>
      </w:pPr>
    </w:p>
    <w:p w:rsidR="004238F7" w:rsidRDefault="004238F7" w:rsidP="0078566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</w:p>
    <w:p w:rsidR="004238F7" w:rsidRDefault="004238F7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:rsidR="00785667" w:rsidRPr="00785667" w:rsidRDefault="00346426" w:rsidP="00785667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1" w:name="bookmark5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ОБРАЗОВАТЕЛЬНЫЕ, ПРОИЗВОДСТВЕННЫЕ ТЕХНОЛОГИИ, ИСПОЛЬЗУЕМЫЕ НА ПРОИЗВОДСТВЕННОЙ ПРАКТИКЕ</w:t>
      </w:r>
      <w:bookmarkEnd w:id="1"/>
    </w:p>
    <w:p w:rsidR="00785667" w:rsidRPr="00785667" w:rsidRDefault="00785667" w:rsidP="0078566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Производственная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производственной технологии.</w:t>
      </w:r>
    </w:p>
    <w:p w:rsidR="00785667" w:rsidRPr="00785667" w:rsidRDefault="00785667" w:rsidP="00785667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2" w:name="bookmark6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>
        <w:rPr>
          <w:rFonts w:ascii="Times New Roman" w:eastAsia="Courier New" w:hAnsi="Times New Roman" w:cs="Times New Roman"/>
          <w:b/>
          <w:sz w:val="28"/>
          <w:szCs w:val="28"/>
        </w:rPr>
        <w:t>1.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Формы аттестации (по итогам производственной практики)</w:t>
      </w:r>
      <w:bookmarkEnd w:id="2"/>
    </w:p>
    <w:p w:rsidR="00785667" w:rsidRPr="00785667" w:rsidRDefault="00785667" w:rsidP="0078566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785667" w:rsidRPr="00785667" w:rsidRDefault="00785667" w:rsidP="0078566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Форма промежуточной аттестации по производственной практике - защита отчета по практике.</w:t>
      </w:r>
    </w:p>
    <w:p w:rsidR="00AF6A40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A40" w:rsidRPr="00C117AF" w:rsidRDefault="00AF6A40" w:rsidP="00785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b/>
          <w:sz w:val="28"/>
          <w:szCs w:val="28"/>
        </w:rPr>
        <w:t>4.2 . Информационное обеспечение обучения</w:t>
      </w:r>
    </w:p>
    <w:p w:rsidR="00AF6A40" w:rsidRPr="00C117AF" w:rsidRDefault="00AF6A40" w:rsidP="00785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b/>
          <w:sz w:val="28"/>
          <w:szCs w:val="28"/>
        </w:rPr>
        <w:t>Перечень рекомендуемых учебн</w:t>
      </w:r>
      <w:r w:rsidR="00656B93" w:rsidRPr="00C117AF">
        <w:rPr>
          <w:rFonts w:ascii="Times New Roman" w:hAnsi="Times New Roman" w:cs="Times New Roman"/>
          <w:b/>
          <w:sz w:val="28"/>
          <w:szCs w:val="28"/>
        </w:rPr>
        <w:t xml:space="preserve">ых </w:t>
      </w:r>
      <w:proofErr w:type="gramStart"/>
      <w:r w:rsidR="00656B93" w:rsidRPr="00C117AF">
        <w:rPr>
          <w:rFonts w:ascii="Times New Roman" w:hAnsi="Times New Roman" w:cs="Times New Roman"/>
          <w:b/>
          <w:sz w:val="28"/>
          <w:szCs w:val="28"/>
        </w:rPr>
        <w:t>изданий,  Интернет</w:t>
      </w:r>
      <w:proofErr w:type="gramEnd"/>
      <w:r w:rsidR="00656B93" w:rsidRPr="00C117AF">
        <w:rPr>
          <w:rFonts w:ascii="Times New Roman" w:hAnsi="Times New Roman" w:cs="Times New Roman"/>
          <w:b/>
          <w:sz w:val="28"/>
          <w:szCs w:val="28"/>
        </w:rPr>
        <w:t xml:space="preserve">-ресурсов, </w:t>
      </w:r>
      <w:r w:rsidRPr="00C117AF">
        <w:rPr>
          <w:rFonts w:ascii="Times New Roman" w:hAnsi="Times New Roman" w:cs="Times New Roman"/>
          <w:b/>
          <w:sz w:val="28"/>
          <w:szCs w:val="28"/>
        </w:rPr>
        <w:t>дополнительной литературы</w:t>
      </w:r>
    </w:p>
    <w:p w:rsidR="00AF6A40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Основные источники: </w:t>
      </w:r>
    </w:p>
    <w:p w:rsidR="001059F7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а) учебная литература:</w:t>
      </w:r>
    </w:p>
    <w:p w:rsidR="001059F7" w:rsidRPr="00C117AF" w:rsidRDefault="001059F7" w:rsidP="001059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1.</w:t>
      </w:r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В.И. Нерсесян Назначение и общее устройство тракторов, автомобилей и </w:t>
      </w:r>
      <w:proofErr w:type="gram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сельскохозяйственных машин</w:t>
      </w:r>
      <w:proofErr w:type="gram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и механизмов. Часть №</w:t>
      </w:r>
      <w:proofErr w:type="gram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1 .</w:t>
      </w:r>
      <w:proofErr w:type="spellStart"/>
      <w:proofErr w:type="gram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М.:Академия</w:t>
      </w:r>
      <w:proofErr w:type="spell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, 2018.-288 с.</w:t>
      </w:r>
    </w:p>
    <w:p w:rsidR="001721DC" w:rsidRPr="00C117AF" w:rsidRDefault="001059F7" w:rsidP="001059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</w:t>
      </w:r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.В.И. Нерсесян Назначение и общее устройство тракторов, автомобилей и </w:t>
      </w:r>
      <w:proofErr w:type="gram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сельскохозяйственных машин</w:t>
      </w:r>
      <w:proofErr w:type="gram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и механизмов. Часть №</w:t>
      </w:r>
      <w:proofErr w:type="gram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2 .</w:t>
      </w:r>
      <w:proofErr w:type="spellStart"/>
      <w:proofErr w:type="gram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М.:Академия</w:t>
      </w:r>
      <w:proofErr w:type="spell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, 2018.-304 с.</w:t>
      </w:r>
      <w:r w:rsidR="00AF6A40" w:rsidRPr="00C117AF">
        <w:rPr>
          <w:rFonts w:ascii="Times New Roman" w:hAnsi="Times New Roman" w:cs="Times New Roman"/>
          <w:sz w:val="28"/>
          <w:szCs w:val="28"/>
        </w:rPr>
        <w:t xml:space="preserve">. </w:t>
      </w:r>
      <w:r w:rsidRPr="00C117AF">
        <w:rPr>
          <w:rFonts w:ascii="Times New Roman" w:hAnsi="Times New Roman" w:cs="Times New Roman"/>
          <w:sz w:val="28"/>
          <w:szCs w:val="28"/>
        </w:rPr>
        <w:t>3.</w:t>
      </w:r>
      <w:hyperlink r:id="rId10" w:history="1">
        <w:r w:rsidR="00243053" w:rsidRPr="00C117A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Тараторкин В.М.</w:t>
        </w:r>
      </w:hyperlink>
      <w:r w:rsidR="00243053" w:rsidRPr="00C117AF">
        <w:rPr>
          <w:rFonts w:ascii="Times New Roman" w:hAnsi="Times New Roman" w:cs="Times New Roman"/>
          <w:sz w:val="28"/>
          <w:szCs w:val="28"/>
        </w:rPr>
        <w:t> , </w:t>
      </w:r>
      <w:hyperlink r:id="rId11" w:history="1">
        <w:r w:rsidR="00243053" w:rsidRPr="00C117A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Голубев И.Г.</w:t>
        </w:r>
      </w:hyperlink>
      <w:r w:rsidR="00243053"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="00243053" w:rsidRPr="00C117A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Система технического обслуживания и ремонта сельскохозяйственных машин и механизмов.</w:t>
      </w:r>
      <w:r w:rsidR="00243053" w:rsidRPr="00C117AF">
        <w:rPr>
          <w:rFonts w:ascii="Times New Roman" w:hAnsi="Times New Roman" w:cs="Times New Roman"/>
          <w:sz w:val="28"/>
          <w:szCs w:val="28"/>
        </w:rPr>
        <w:t xml:space="preserve"> - М.:</w:t>
      </w:r>
      <w:r w:rsidR="00656B93"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="00634C84" w:rsidRPr="00C117AF">
        <w:rPr>
          <w:rFonts w:ascii="Times New Roman" w:hAnsi="Times New Roman" w:cs="Times New Roman"/>
          <w:sz w:val="28"/>
          <w:szCs w:val="28"/>
        </w:rPr>
        <w:t>Академия</w:t>
      </w:r>
      <w:r w:rsidR="00243053" w:rsidRPr="00C117AF">
        <w:rPr>
          <w:rFonts w:ascii="Times New Roman" w:hAnsi="Times New Roman" w:cs="Times New Roman"/>
          <w:sz w:val="28"/>
          <w:szCs w:val="28"/>
        </w:rPr>
        <w:t>,</w:t>
      </w:r>
      <w:r w:rsidR="00656B93"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="00634C84" w:rsidRPr="00C117AF">
        <w:rPr>
          <w:rFonts w:ascii="Times New Roman" w:hAnsi="Times New Roman" w:cs="Times New Roman"/>
          <w:sz w:val="28"/>
          <w:szCs w:val="28"/>
        </w:rPr>
        <w:t>2017г.- 384 с.</w:t>
      </w:r>
    </w:p>
    <w:p w:rsidR="001721DC" w:rsidRPr="00C117AF" w:rsidRDefault="001059F7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4</w:t>
      </w:r>
      <w:r w:rsidR="001721DC" w:rsidRPr="00C117AF">
        <w:rPr>
          <w:rFonts w:ascii="Times New Roman" w:hAnsi="Times New Roman" w:cs="Times New Roman"/>
          <w:sz w:val="28"/>
          <w:szCs w:val="28"/>
        </w:rPr>
        <w:t>.</w:t>
      </w:r>
      <w:r w:rsidR="00651555" w:rsidRPr="00C117AF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651555"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Голубев И.Г.</w:t>
        </w:r>
      </w:hyperlink>
      <w:r w:rsidR="00651555" w:rsidRPr="00C117AF">
        <w:rPr>
          <w:rFonts w:ascii="Times New Roman" w:hAnsi="Times New Roman" w:cs="Times New Roman"/>
          <w:color w:val="000000" w:themeColor="text1"/>
          <w:sz w:val="28"/>
          <w:szCs w:val="28"/>
        </w:rPr>
        <w:t> , </w:t>
      </w:r>
      <w:hyperlink r:id="rId13" w:history="1">
        <w:r w:rsidR="00651555"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Тараторкин В.М.</w:t>
        </w:r>
      </w:hyperlink>
      <w:r w:rsidR="00651555"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="00634C84" w:rsidRPr="00C117AF">
        <w:rPr>
          <w:rFonts w:ascii="Times New Roman" w:hAnsi="Times New Roman" w:cs="Times New Roman"/>
          <w:sz w:val="28"/>
          <w:szCs w:val="28"/>
        </w:rPr>
        <w:t>Технологические процессы ремонтного производства - М.: Академия, 2017 г.-304 с</w:t>
      </w:r>
      <w:r w:rsidR="00651555" w:rsidRPr="00C117AF">
        <w:rPr>
          <w:rFonts w:ascii="Times New Roman" w:hAnsi="Times New Roman" w:cs="Times New Roman"/>
          <w:sz w:val="28"/>
          <w:szCs w:val="28"/>
        </w:rPr>
        <w:t>.</w:t>
      </w:r>
    </w:p>
    <w:p w:rsidR="001059D1" w:rsidRPr="00C117AF" w:rsidRDefault="001059F7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5</w:t>
      </w:r>
      <w:r w:rsidR="001059D1" w:rsidRPr="00C117AF">
        <w:rPr>
          <w:rFonts w:ascii="Times New Roman" w:hAnsi="Times New Roman" w:cs="Times New Roman"/>
          <w:sz w:val="28"/>
          <w:szCs w:val="28"/>
        </w:rPr>
        <w:t>.</w:t>
      </w:r>
      <w:r w:rsidR="001059D1" w:rsidRPr="00C11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A40" w:rsidRPr="00C117AF">
        <w:rPr>
          <w:rFonts w:ascii="Times New Roman" w:hAnsi="Times New Roman" w:cs="Times New Roman"/>
          <w:sz w:val="28"/>
          <w:szCs w:val="28"/>
        </w:rPr>
        <w:t>Виноградов В.М. Храмцова О.В. Техническое обслуживание и ремонт автомобилей. Лабораторный практикум</w:t>
      </w:r>
      <w:r w:rsidR="00F11D32" w:rsidRPr="00C117AF">
        <w:rPr>
          <w:rFonts w:ascii="Times New Roman" w:hAnsi="Times New Roman" w:cs="Times New Roman"/>
          <w:sz w:val="28"/>
          <w:szCs w:val="28"/>
        </w:rPr>
        <w:t xml:space="preserve"> - М.: Академия, </w:t>
      </w:r>
      <w:r w:rsidR="00AF6A40" w:rsidRPr="00C117AF">
        <w:rPr>
          <w:rFonts w:ascii="Times New Roman" w:hAnsi="Times New Roman" w:cs="Times New Roman"/>
          <w:sz w:val="28"/>
          <w:szCs w:val="28"/>
        </w:rPr>
        <w:t>2013. – 173 с.;</w:t>
      </w:r>
      <w:r w:rsidR="001059D1" w:rsidRPr="00C117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1DC" w:rsidRPr="00C117AF" w:rsidRDefault="001059F7" w:rsidP="00185DA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AF6A40" w:rsidRPr="00C117AF">
        <w:rPr>
          <w:rFonts w:ascii="Times New Roman" w:hAnsi="Times New Roman" w:cs="Times New Roman"/>
          <w:sz w:val="28"/>
          <w:szCs w:val="28"/>
        </w:rPr>
        <w:t>.</w:t>
      </w:r>
      <w:r w:rsidR="00AF6A40" w:rsidRPr="00C11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0E0D" w:rsidRPr="00C117AF">
        <w:rPr>
          <w:rFonts w:ascii="Times New Roman" w:hAnsi="Times New Roman" w:cs="Times New Roman"/>
          <w:sz w:val="28"/>
          <w:szCs w:val="28"/>
        </w:rPr>
        <w:t xml:space="preserve">Виноградов В. М.  Технологические процессы ремонта </w:t>
      </w:r>
      <w:proofErr w:type="gramStart"/>
      <w:r w:rsidR="000C0E0D" w:rsidRPr="00C117AF">
        <w:rPr>
          <w:rFonts w:ascii="Times New Roman" w:hAnsi="Times New Roman" w:cs="Times New Roman"/>
          <w:sz w:val="28"/>
          <w:szCs w:val="28"/>
        </w:rPr>
        <w:t>автомобилей :</w:t>
      </w:r>
      <w:proofErr w:type="gramEnd"/>
      <w:r w:rsidR="000C0E0D" w:rsidRPr="00C117AF">
        <w:rPr>
          <w:rFonts w:ascii="Times New Roman" w:hAnsi="Times New Roman" w:cs="Times New Roman"/>
          <w:sz w:val="28"/>
          <w:szCs w:val="28"/>
        </w:rPr>
        <w:t xml:space="preserve"> учеб. пособие для студ. учреждений сред. проф.</w:t>
      </w:r>
      <w:r w:rsidR="00F11D32" w:rsidRPr="00C117AF">
        <w:rPr>
          <w:rFonts w:ascii="Times New Roman" w:hAnsi="Times New Roman" w:cs="Times New Roman"/>
          <w:sz w:val="28"/>
          <w:szCs w:val="28"/>
        </w:rPr>
        <w:t xml:space="preserve"> образования -</w:t>
      </w:r>
      <w:r w:rsidR="000C0E0D" w:rsidRPr="00C117AF">
        <w:rPr>
          <w:rFonts w:ascii="Times New Roman" w:hAnsi="Times New Roman" w:cs="Times New Roman"/>
          <w:sz w:val="28"/>
          <w:szCs w:val="28"/>
        </w:rPr>
        <w:t xml:space="preserve"> 6-е изд., </w:t>
      </w:r>
      <w:r w:rsidR="00F11D32" w:rsidRPr="00C117AF">
        <w:rPr>
          <w:rFonts w:ascii="Times New Roman" w:hAnsi="Times New Roman" w:cs="Times New Roman"/>
          <w:sz w:val="28"/>
          <w:szCs w:val="28"/>
        </w:rPr>
        <w:t xml:space="preserve">- М.: Академия, 2013. — 432 с. </w:t>
      </w:r>
    </w:p>
    <w:p w:rsidR="00AF6A40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б) периодические издания (журналы): </w:t>
      </w:r>
    </w:p>
    <w:p w:rsidR="00AF6A40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1. «Сельскохозяйственная техника: обслуживание и ремонт».  </w:t>
      </w:r>
    </w:p>
    <w:p w:rsidR="00AF6A40" w:rsidRPr="00C117AF" w:rsidRDefault="001721DC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</w:t>
      </w:r>
      <w:r w:rsidR="00AF6A40" w:rsidRPr="00C117AF">
        <w:rPr>
          <w:rFonts w:ascii="Times New Roman" w:hAnsi="Times New Roman" w:cs="Times New Roman"/>
          <w:sz w:val="28"/>
          <w:szCs w:val="28"/>
        </w:rPr>
        <w:t xml:space="preserve">. «Техника в сельском хозяйстве». </w:t>
      </w:r>
    </w:p>
    <w:p w:rsidR="00AF6A40" w:rsidRPr="00C117AF" w:rsidRDefault="001721DC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3</w:t>
      </w:r>
      <w:r w:rsidR="00AF6A40" w:rsidRPr="00C117AF">
        <w:rPr>
          <w:rFonts w:ascii="Times New Roman" w:hAnsi="Times New Roman" w:cs="Times New Roman"/>
          <w:sz w:val="28"/>
          <w:szCs w:val="28"/>
        </w:rPr>
        <w:t xml:space="preserve">. «Сельский механизатор». </w:t>
      </w:r>
    </w:p>
    <w:p w:rsidR="004176DC" w:rsidRPr="00C117AF" w:rsidRDefault="004176DC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76DC" w:rsidRPr="00C117AF" w:rsidRDefault="004176DC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Дополнительные источники </w:t>
      </w:r>
    </w:p>
    <w:p w:rsidR="00F43E99" w:rsidRPr="00C117AF" w:rsidRDefault="00656B93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1</w:t>
      </w:r>
      <w:r w:rsidR="004176DC" w:rsidRPr="00C117AF">
        <w:rPr>
          <w:rFonts w:ascii="Times New Roman" w:hAnsi="Times New Roman" w:cs="Times New Roman"/>
          <w:sz w:val="28"/>
          <w:szCs w:val="28"/>
        </w:rPr>
        <w:t>.</w:t>
      </w:r>
      <w:r w:rsidR="00124C6E"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«Техническое обслуживание и ремонт автомобилей</w:t>
      </w:r>
      <w:proofErr w:type="gramStart"/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» :</w:t>
      </w:r>
      <w:proofErr w:type="gramEnd"/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учеб. пособие / Л.И, Епифанов, Е.А. Епифанова, — 2-е изд., </w:t>
      </w:r>
      <w:proofErr w:type="spellStart"/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="004176DC"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. и доп. — М. : ИД ФОРУМ : ИНФРА-М, 2017. — 352 с. — (Профессиональное образование)</w:t>
      </w:r>
      <w:r w:rsidR="00F43E99" w:rsidRPr="00C117AF">
        <w:rPr>
          <w:rFonts w:ascii="Times New Roman" w:hAnsi="Times New Roman" w:cs="Times New Roman"/>
          <w:sz w:val="28"/>
          <w:szCs w:val="28"/>
        </w:rPr>
        <w:t xml:space="preserve"> [ЭБС znanium.com]</w:t>
      </w:r>
    </w:p>
    <w:p w:rsidR="00F43E99" w:rsidRPr="00C117AF" w:rsidRDefault="00656B93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</w:t>
      </w:r>
      <w:r w:rsidR="00F43E99" w:rsidRPr="00C117AF">
        <w:rPr>
          <w:rFonts w:ascii="Times New Roman" w:hAnsi="Times New Roman" w:cs="Times New Roman"/>
          <w:sz w:val="28"/>
          <w:szCs w:val="28"/>
        </w:rPr>
        <w:t xml:space="preserve">. </w:t>
      </w:r>
      <w:r w:rsidR="00F43E99" w:rsidRPr="00C117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Технологические процессы в техническом сервисе машин и </w:t>
      </w:r>
      <w:proofErr w:type="gramStart"/>
      <w:r w:rsidR="00F43E99" w:rsidRPr="00C117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оборудования</w:t>
      </w:r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И.Н. Кравченко, А.Ф. </w:t>
      </w:r>
      <w:proofErr w:type="spellStart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Пузряков</w:t>
      </w:r>
      <w:proofErr w:type="spellEnd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В.М. Корнеев [и др.]. — </w:t>
      </w:r>
      <w:proofErr w:type="gramStart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201</w:t>
      </w:r>
      <w:r w:rsidR="00124C6E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43E99"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346 с. + Доп. материалы </w:t>
      </w:r>
      <w:r w:rsidR="00F43E99" w:rsidRPr="00C117AF">
        <w:rPr>
          <w:rFonts w:ascii="Times New Roman" w:hAnsi="Times New Roman" w:cs="Times New Roman"/>
          <w:sz w:val="28"/>
          <w:szCs w:val="28"/>
        </w:rPr>
        <w:t>[ЭБС znanium.com]</w:t>
      </w:r>
    </w:p>
    <w:p w:rsidR="00316FA4" w:rsidRPr="00C117AF" w:rsidRDefault="00316FA4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A40" w:rsidRPr="00C117AF" w:rsidRDefault="00AF6A40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Электронные ресурсы: </w:t>
      </w:r>
    </w:p>
    <w:p w:rsidR="00F96174" w:rsidRPr="00C117AF" w:rsidRDefault="00F11D32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1</w:t>
      </w:r>
      <w:r w:rsidR="00F96174" w:rsidRPr="00C117AF">
        <w:rPr>
          <w:rFonts w:ascii="Times New Roman" w:hAnsi="Times New Roman" w:cs="Times New Roman"/>
          <w:sz w:val="28"/>
          <w:szCs w:val="28"/>
        </w:rPr>
        <w:t xml:space="preserve">. Интернет-версия системы ГАРАНТ: законы РФ и другие нормативные документы http://www.garant.ru/ </w:t>
      </w:r>
    </w:p>
    <w:p w:rsidR="00F11D32" w:rsidRPr="00C117AF" w:rsidRDefault="00F11D32" w:rsidP="00185DA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</w:t>
      </w:r>
      <w:r w:rsidR="00F96174" w:rsidRPr="00C117AF">
        <w:rPr>
          <w:rFonts w:ascii="Times New Roman" w:hAnsi="Times New Roman" w:cs="Times New Roman"/>
          <w:sz w:val="28"/>
          <w:szCs w:val="28"/>
        </w:rPr>
        <w:t>. Интернет-версия системы Консультант Плюс: законы РФ и другие нормативные документы</w:t>
      </w:r>
      <w:r w:rsidR="00F96174" w:rsidRPr="00C11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history="1">
        <w:r w:rsidR="00316FA4"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http://www.consultant.ru/online/</w:t>
        </w:r>
      </w:hyperlink>
    </w:p>
    <w:p w:rsidR="00F11D32" w:rsidRPr="00C117AF" w:rsidRDefault="00F11D32" w:rsidP="00185DA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59F7" w:rsidRPr="00C117AF" w:rsidRDefault="001059F7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96174" w:rsidRDefault="00346426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96174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ПРОФЕССИОНАЛЬНОГ</w:t>
      </w:r>
      <w:r>
        <w:rPr>
          <w:rFonts w:ascii="Times New Roman" w:hAnsi="Times New Roman" w:cs="Times New Roman"/>
          <w:b/>
          <w:sz w:val="24"/>
          <w:szCs w:val="24"/>
        </w:rPr>
        <w:t xml:space="preserve">О МОДУЛЯ (ВИДА ПРОФЕССИОНАЛЬНОЙ </w:t>
      </w:r>
      <w:r w:rsidRPr="00F96174">
        <w:rPr>
          <w:rFonts w:ascii="Times New Roman" w:hAnsi="Times New Roman" w:cs="Times New Roman"/>
          <w:b/>
          <w:sz w:val="24"/>
          <w:szCs w:val="24"/>
        </w:rPr>
        <w:t>ДЕЯТЕЛЬНОСТИ)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2"/>
        <w:gridCol w:w="4424"/>
        <w:gridCol w:w="2552"/>
      </w:tblGrid>
      <w:tr w:rsidR="00F96174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E90ECB" w:rsidRDefault="00F96174" w:rsidP="00E90EC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F96174" w:rsidRPr="00E90ECB" w:rsidRDefault="00F96174" w:rsidP="00E90E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E90ECB" w:rsidRDefault="00F96174" w:rsidP="00E90EC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174" w:rsidRPr="00393D64" w:rsidRDefault="00F96174" w:rsidP="00E90ECB">
            <w:pPr>
              <w:snapToGrid w:val="0"/>
              <w:spacing w:after="0"/>
              <w:ind w:right="60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93D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354BAC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  <w:r w:rsidRPr="00354BA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таж,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и 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оответствии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та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также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емке 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pacing w:before="1" w:line="240" w:lineRule="auto"/>
              <w:ind w:left="4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рка наличия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мпле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та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0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Распаковка сельско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ее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ставных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  <w:p w:rsidR="00354BAC" w:rsidRPr="00354BAC" w:rsidRDefault="00354BAC" w:rsidP="00354BAC">
            <w:pPr>
              <w:widowControl w:val="0"/>
              <w:spacing w:before="1" w:line="240" w:lineRule="auto"/>
              <w:ind w:left="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рка комплект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ости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354BAC" w:rsidRPr="00354BAC" w:rsidRDefault="00354BAC" w:rsidP="00354BAC">
            <w:pPr>
              <w:widowControl w:val="0"/>
              <w:spacing w:line="240" w:lineRule="auto"/>
              <w:ind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таж и сбор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ки в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цион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ентами</w:t>
            </w:r>
          </w:p>
          <w:p w:rsidR="00354BAC" w:rsidRPr="00354BAC" w:rsidRDefault="00354BAC" w:rsidP="00354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е,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проб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и об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атка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ентов о пр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емке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354BAC" w:rsidRPr="00354BAC" w:rsidRDefault="00354BAC" w:rsidP="00354B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BAC" w:rsidRPr="00E90ECB" w:rsidRDefault="00354BAC" w:rsidP="00354BAC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54BAC" w:rsidRPr="00E90ECB" w:rsidRDefault="00354BAC" w:rsidP="00354BAC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:rsidR="00354BAC" w:rsidRPr="00E90ECB" w:rsidRDefault="00354BAC" w:rsidP="00354BAC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54BAC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C12C06">
            <w:pPr>
              <w:widowControl w:val="0"/>
              <w:spacing w:before="3" w:line="240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1.2. Выполнять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злов,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систем и 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анизмов двигат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ля 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-боров</w:t>
            </w:r>
            <w:proofErr w:type="gramEnd"/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элек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рообо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прави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эксп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354BAC" w:rsidRPr="00354BAC" w:rsidRDefault="00354BAC" w:rsidP="00354B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54BAC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1.3. 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твлять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под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-бор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очвообраб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тыв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посевны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осадочн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х и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также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для 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дств защи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растен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сельс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ственными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рами,</w:t>
            </w:r>
            <w:r w:rsidRPr="00354BAC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ями работы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pacing w:before="1" w:line="240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еской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лне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сельско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никой 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нолог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4BAC" w:rsidRPr="00354BAC" w:rsidRDefault="00354BAC" w:rsidP="00354BAC">
            <w:pPr>
              <w:widowControl w:val="0"/>
              <w:spacing w:line="240" w:lineRule="auto"/>
              <w:ind w:left="108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вий работы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354BAC" w:rsidRPr="00354BAC" w:rsidRDefault="00354BAC" w:rsidP="00354BAC">
            <w:pPr>
              <w:spacing w:after="36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BAC" w:rsidRPr="00354BAC" w:rsidRDefault="00354BAC" w:rsidP="00354B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54BAC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почвообрабатыв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х,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вны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адочных 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орочных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а также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для 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дств защи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растен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сельс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ственными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рами для вы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ций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ветствии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технолог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картам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Подбор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яйств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для выпол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 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в том числе 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бор, обосно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е, ра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 со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ва и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гата</w:t>
            </w:r>
          </w:p>
          <w:p w:rsidR="00354BAC" w:rsidRPr="00354BAC" w:rsidRDefault="00354BAC" w:rsidP="00354BAC">
            <w:pPr>
              <w:widowControl w:val="0"/>
              <w:spacing w:line="239" w:lineRule="auto"/>
              <w:ind w:left="108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ровка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для выпол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 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Подбор режимов 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оты, выбор и обосно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пособа движен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354BAC" w:rsidRPr="00354BAC" w:rsidRDefault="00354BAC" w:rsidP="00354B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54BAC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C12C06">
            <w:pPr>
              <w:widowControl w:val="0"/>
              <w:spacing w:line="238" w:lineRule="auto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1.5.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для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ж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ферм,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 и 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ицефабрик</w:t>
            </w:r>
          </w:p>
          <w:p w:rsidR="00354BAC" w:rsidRPr="00354BAC" w:rsidRDefault="00354BAC" w:rsidP="00354BA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54BAC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1.6.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рабоч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го и вспомог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ого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трак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оров</w:t>
            </w:r>
            <w:r w:rsidRPr="00354BAC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автомоб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лей в соотве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требован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ыпол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ию 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операц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4BAC" w:rsidRPr="00354BAC" w:rsidRDefault="00354BAC" w:rsidP="00354BAC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4BAC" w:rsidRPr="00E90ECB" w:rsidRDefault="00354BAC" w:rsidP="00354BA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EF7219" w:rsidRPr="002D54B9" w:rsidRDefault="002D54B9" w:rsidP="00185DA0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Формы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позволять проверять у обучающихся не только </w:t>
      </w:r>
      <w:proofErr w:type="spellStart"/>
      <w:r w:rsidRPr="002D54B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5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678"/>
        <w:gridCol w:w="1985"/>
        <w:gridCol w:w="25"/>
      </w:tblGrid>
      <w:tr w:rsidR="00F96174" w:rsidRPr="005C4ABA" w:rsidTr="00587EF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Основные показатели оценки результата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Формы и методы контроля и оценки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809" w:rsidRPr="005C4ABA" w:rsidTr="00781809">
        <w:trPr>
          <w:trHeight w:val="1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.01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особы реш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адач профес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онал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дея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и,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менитель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 разл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чным ко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текстам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widowControl w:val="0"/>
              <w:spacing w:line="239" w:lineRule="auto"/>
              <w:ind w:left="12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альный профессиональ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ый и социа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кст,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ором при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одится рабо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ать и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ить; 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чни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нформац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рсы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ля реше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дач и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и/или социа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контексте.</w:t>
            </w:r>
            <w:r w:rsidRPr="00781809">
              <w:rPr>
                <w:rFonts w:ascii="Times New Roman" w:hAnsi="Times New Roman" w:cs="Times New Roman"/>
                <w:spacing w:val="214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лг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оритмы выполне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81809" w:rsidRPr="00781809" w:rsidRDefault="00781809" w:rsidP="00781809">
            <w:pPr>
              <w:widowControl w:val="0"/>
              <w:spacing w:line="239" w:lineRule="auto"/>
              <w:ind w:left="12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профессиона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ьной и смежн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астя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; М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ды рабо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 в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фесс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ональной 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смежн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ерах. 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для реше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 По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ядок оце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ьтат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ш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дач профессиональной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ятель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809" w:rsidRPr="005C4ABA" w:rsidTr="00781809">
        <w:trPr>
          <w:trHeight w:val="211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C12C06" w:rsidRDefault="00781809" w:rsidP="00C12C06">
            <w:pPr>
              <w:widowControl w:val="0"/>
              <w:spacing w:after="0" w:line="240" w:lineRule="auto"/>
              <w:ind w:right="-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.2</w:t>
            </w:r>
            <w:r w:rsidR="00C12C0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ществлять поис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 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терпре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 инфо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мации, необ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одимой для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олнен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 зад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ч профессиональной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781809" w:rsidRDefault="00781809" w:rsidP="00C12C06">
            <w:pPr>
              <w:widowControl w:val="0"/>
              <w:spacing w:line="239" w:lineRule="auto"/>
              <w:ind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ых источни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рименяем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 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ссиона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тельнос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C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Приемы ст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рирова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мации.</w:t>
            </w:r>
            <w:r w:rsidR="00C12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ления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ато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 поис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809" w:rsidRPr="005C4ABA" w:rsidTr="00781809">
        <w:trPr>
          <w:trHeight w:val="30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ятель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widowControl w:val="0"/>
              <w:spacing w:line="239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809" w:rsidRPr="005C4ABA" w:rsidTr="00587EF3">
        <w:trPr>
          <w:trHeight w:val="6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widowControl w:val="0"/>
              <w:spacing w:before="5" w:line="239" w:lineRule="auto"/>
              <w:ind w:right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.7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ствовать сохране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781809" w:rsidRPr="00781809" w:rsidRDefault="00781809" w:rsidP="0078180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жающ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среды,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ере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ю, эф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 дейст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вать в чрезвычай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ых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781809" w:rsidRDefault="00781809" w:rsidP="00C12C06">
            <w:pPr>
              <w:widowControl w:val="0"/>
              <w:spacing w:line="239" w:lineRule="auto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э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кой безо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сти при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ении профес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льной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C12C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 задействованн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 в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рофессиональной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еч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рсосб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809" w:rsidRPr="005C4ABA" w:rsidTr="00781809">
        <w:trPr>
          <w:trHeight w:val="6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Пользо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аться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рофес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сио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ок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нтац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на г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дарстве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и иностранном я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ыке.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781809" w:rsidRDefault="00781809" w:rsidP="00781809">
            <w:pPr>
              <w:widowControl w:val="0"/>
              <w:spacing w:before="5" w:line="239" w:lineRule="auto"/>
              <w:ind w:right="-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781809" w:rsidRPr="00C12C06" w:rsidRDefault="00781809" w:rsidP="00C12C06">
            <w:pPr>
              <w:widowControl w:val="0"/>
              <w:spacing w:line="239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постр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ения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стых и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проф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ссиона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ные темы</w:t>
            </w:r>
            <w:r w:rsidR="00C12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основные общ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 г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аголы (бы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нальная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ксика)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ический ми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м, относящийся к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 пред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в, средств 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цессов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ой деятельнос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особенности произ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ошен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ч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 текстов професс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леннос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81809" w:rsidRPr="005C4ABA" w:rsidRDefault="00781809" w:rsidP="0078180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FD9" w:rsidRDefault="00610FD9" w:rsidP="000916C0"/>
    <w:sectPr w:rsidR="00610FD9" w:rsidSect="00B70A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CAF" w:rsidRDefault="00C34CAF" w:rsidP="00F91EC7">
      <w:pPr>
        <w:spacing w:after="0" w:line="240" w:lineRule="auto"/>
      </w:pPr>
      <w:r>
        <w:separator/>
      </w:r>
    </w:p>
  </w:endnote>
  <w:endnote w:type="continuationSeparator" w:id="0">
    <w:p w:rsidR="00C34CAF" w:rsidRDefault="00C34CAF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1369"/>
      <w:docPartObj>
        <w:docPartGallery w:val="Page Numbers (Bottom of Page)"/>
        <w:docPartUnique/>
      </w:docPartObj>
    </w:sdtPr>
    <w:sdtEndPr/>
    <w:sdtContent>
      <w:p w:rsidR="001D6A68" w:rsidRDefault="001D6A6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C2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D6A68" w:rsidRDefault="001D6A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CAF" w:rsidRDefault="00C34CAF" w:rsidP="00F91EC7">
      <w:pPr>
        <w:spacing w:after="0" w:line="240" w:lineRule="auto"/>
      </w:pPr>
      <w:r>
        <w:separator/>
      </w:r>
    </w:p>
  </w:footnote>
  <w:footnote w:type="continuationSeparator" w:id="0">
    <w:p w:rsidR="00C34CAF" w:rsidRDefault="00C34CAF" w:rsidP="00F9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 w15:restartNumberingAfterBreak="0">
    <w:nsid w:val="00000099"/>
    <w:multiLevelType w:val="hybridMultilevel"/>
    <w:tmpl w:val="99EA2E56"/>
    <w:lvl w:ilvl="0" w:tplc="E5D6D934">
      <w:start w:val="2"/>
      <w:numFmt w:val="decimal"/>
      <w:lvlText w:val="%1."/>
      <w:lvlJc w:val="left"/>
    </w:lvl>
    <w:lvl w:ilvl="1" w:tplc="307C9376">
      <w:numFmt w:val="decimal"/>
      <w:lvlText w:val=""/>
      <w:lvlJc w:val="left"/>
    </w:lvl>
    <w:lvl w:ilvl="2" w:tplc="92C06EE8">
      <w:numFmt w:val="decimal"/>
      <w:lvlText w:val=""/>
      <w:lvlJc w:val="left"/>
    </w:lvl>
    <w:lvl w:ilvl="3" w:tplc="587CEE42">
      <w:numFmt w:val="decimal"/>
      <w:lvlText w:val=""/>
      <w:lvlJc w:val="left"/>
    </w:lvl>
    <w:lvl w:ilvl="4" w:tplc="E6CCAC1E">
      <w:numFmt w:val="decimal"/>
      <w:lvlText w:val=""/>
      <w:lvlJc w:val="left"/>
    </w:lvl>
    <w:lvl w:ilvl="5" w:tplc="917E301E">
      <w:numFmt w:val="decimal"/>
      <w:lvlText w:val=""/>
      <w:lvlJc w:val="left"/>
    </w:lvl>
    <w:lvl w:ilvl="6" w:tplc="6C825814">
      <w:numFmt w:val="decimal"/>
      <w:lvlText w:val=""/>
      <w:lvlJc w:val="left"/>
    </w:lvl>
    <w:lvl w:ilvl="7" w:tplc="4E127856">
      <w:numFmt w:val="decimal"/>
      <w:lvlText w:val=""/>
      <w:lvlJc w:val="left"/>
    </w:lvl>
    <w:lvl w:ilvl="8" w:tplc="14F67F78">
      <w:numFmt w:val="decimal"/>
      <w:lvlText w:val=""/>
      <w:lvlJc w:val="left"/>
    </w:lvl>
  </w:abstractNum>
  <w:abstractNum w:abstractNumId="4" w15:restartNumberingAfterBreak="0">
    <w:nsid w:val="00000124"/>
    <w:multiLevelType w:val="hybridMultilevel"/>
    <w:tmpl w:val="B82AD842"/>
    <w:lvl w:ilvl="0" w:tplc="D608698A">
      <w:start w:val="3"/>
      <w:numFmt w:val="decimal"/>
      <w:lvlText w:val="%1."/>
      <w:lvlJc w:val="left"/>
    </w:lvl>
    <w:lvl w:ilvl="1" w:tplc="3BCEB5C0">
      <w:numFmt w:val="decimal"/>
      <w:lvlText w:val=""/>
      <w:lvlJc w:val="left"/>
    </w:lvl>
    <w:lvl w:ilvl="2" w:tplc="264EC170">
      <w:numFmt w:val="decimal"/>
      <w:lvlText w:val=""/>
      <w:lvlJc w:val="left"/>
    </w:lvl>
    <w:lvl w:ilvl="3" w:tplc="5BE4A8AA">
      <w:numFmt w:val="decimal"/>
      <w:lvlText w:val=""/>
      <w:lvlJc w:val="left"/>
    </w:lvl>
    <w:lvl w:ilvl="4" w:tplc="1B34FC1A">
      <w:numFmt w:val="decimal"/>
      <w:lvlText w:val=""/>
      <w:lvlJc w:val="left"/>
    </w:lvl>
    <w:lvl w:ilvl="5" w:tplc="1032A408">
      <w:numFmt w:val="decimal"/>
      <w:lvlText w:val=""/>
      <w:lvlJc w:val="left"/>
    </w:lvl>
    <w:lvl w:ilvl="6" w:tplc="6B924138">
      <w:numFmt w:val="decimal"/>
      <w:lvlText w:val=""/>
      <w:lvlJc w:val="left"/>
    </w:lvl>
    <w:lvl w:ilvl="7" w:tplc="852C493A">
      <w:numFmt w:val="decimal"/>
      <w:lvlText w:val=""/>
      <w:lvlJc w:val="left"/>
    </w:lvl>
    <w:lvl w:ilvl="8" w:tplc="AE546AA2">
      <w:numFmt w:val="decimal"/>
      <w:lvlText w:val=""/>
      <w:lvlJc w:val="left"/>
    </w:lvl>
  </w:abstractNum>
  <w:abstractNum w:abstractNumId="5" w15:restartNumberingAfterBreak="0">
    <w:nsid w:val="0000074D"/>
    <w:multiLevelType w:val="hybridMultilevel"/>
    <w:tmpl w:val="859C56D4"/>
    <w:lvl w:ilvl="0" w:tplc="8F74BCE4">
      <w:start w:val="1"/>
      <w:numFmt w:val="bullet"/>
      <w:lvlText w:val=""/>
      <w:lvlJc w:val="left"/>
    </w:lvl>
    <w:lvl w:ilvl="1" w:tplc="04E6561A">
      <w:start w:val="1"/>
      <w:numFmt w:val="bullet"/>
      <w:lvlText w:val="В"/>
      <w:lvlJc w:val="left"/>
    </w:lvl>
    <w:lvl w:ilvl="2" w:tplc="ADFC4DEA">
      <w:numFmt w:val="decimal"/>
      <w:lvlText w:val=""/>
      <w:lvlJc w:val="left"/>
    </w:lvl>
    <w:lvl w:ilvl="3" w:tplc="6644B7F4">
      <w:numFmt w:val="decimal"/>
      <w:lvlText w:val=""/>
      <w:lvlJc w:val="left"/>
    </w:lvl>
    <w:lvl w:ilvl="4" w:tplc="A8A08474">
      <w:numFmt w:val="decimal"/>
      <w:lvlText w:val=""/>
      <w:lvlJc w:val="left"/>
    </w:lvl>
    <w:lvl w:ilvl="5" w:tplc="DA28E8F2">
      <w:numFmt w:val="decimal"/>
      <w:lvlText w:val=""/>
      <w:lvlJc w:val="left"/>
    </w:lvl>
    <w:lvl w:ilvl="6" w:tplc="4E686CF0">
      <w:numFmt w:val="decimal"/>
      <w:lvlText w:val=""/>
      <w:lvlJc w:val="left"/>
    </w:lvl>
    <w:lvl w:ilvl="7" w:tplc="A5CE5B6E">
      <w:numFmt w:val="decimal"/>
      <w:lvlText w:val=""/>
      <w:lvlJc w:val="left"/>
    </w:lvl>
    <w:lvl w:ilvl="8" w:tplc="21562058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57EA160A"/>
    <w:lvl w:ilvl="0" w:tplc="C9BCD4DE">
      <w:start w:val="3"/>
      <w:numFmt w:val="decimal"/>
      <w:lvlText w:val="%1."/>
      <w:lvlJc w:val="left"/>
    </w:lvl>
    <w:lvl w:ilvl="1" w:tplc="E808186E">
      <w:numFmt w:val="decimal"/>
      <w:lvlText w:val=""/>
      <w:lvlJc w:val="left"/>
    </w:lvl>
    <w:lvl w:ilvl="2" w:tplc="75722348">
      <w:numFmt w:val="decimal"/>
      <w:lvlText w:val=""/>
      <w:lvlJc w:val="left"/>
    </w:lvl>
    <w:lvl w:ilvl="3" w:tplc="FB34BA7C">
      <w:numFmt w:val="decimal"/>
      <w:lvlText w:val=""/>
      <w:lvlJc w:val="left"/>
    </w:lvl>
    <w:lvl w:ilvl="4" w:tplc="BE460CB0">
      <w:numFmt w:val="decimal"/>
      <w:lvlText w:val=""/>
      <w:lvlJc w:val="left"/>
    </w:lvl>
    <w:lvl w:ilvl="5" w:tplc="2550F7CC">
      <w:numFmt w:val="decimal"/>
      <w:lvlText w:val=""/>
      <w:lvlJc w:val="left"/>
    </w:lvl>
    <w:lvl w:ilvl="6" w:tplc="E4F40E86">
      <w:numFmt w:val="decimal"/>
      <w:lvlText w:val=""/>
      <w:lvlJc w:val="left"/>
    </w:lvl>
    <w:lvl w:ilvl="7" w:tplc="67022540">
      <w:numFmt w:val="decimal"/>
      <w:lvlText w:val=""/>
      <w:lvlJc w:val="left"/>
    </w:lvl>
    <w:lvl w:ilvl="8" w:tplc="77B83C72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2E9C8A6E"/>
    <w:lvl w:ilvl="0" w:tplc="344EDEFA">
      <w:start w:val="1"/>
      <w:numFmt w:val="decimal"/>
      <w:lvlText w:val="%1."/>
      <w:lvlJc w:val="left"/>
    </w:lvl>
    <w:lvl w:ilvl="1" w:tplc="A86A7A96">
      <w:numFmt w:val="decimal"/>
      <w:lvlText w:val=""/>
      <w:lvlJc w:val="left"/>
    </w:lvl>
    <w:lvl w:ilvl="2" w:tplc="64324BB6">
      <w:numFmt w:val="decimal"/>
      <w:lvlText w:val=""/>
      <w:lvlJc w:val="left"/>
    </w:lvl>
    <w:lvl w:ilvl="3" w:tplc="EA184704">
      <w:numFmt w:val="decimal"/>
      <w:lvlText w:val=""/>
      <w:lvlJc w:val="left"/>
    </w:lvl>
    <w:lvl w:ilvl="4" w:tplc="EF7ABA7C">
      <w:numFmt w:val="decimal"/>
      <w:lvlText w:val=""/>
      <w:lvlJc w:val="left"/>
    </w:lvl>
    <w:lvl w:ilvl="5" w:tplc="CADE4322">
      <w:numFmt w:val="decimal"/>
      <w:lvlText w:val=""/>
      <w:lvlJc w:val="left"/>
    </w:lvl>
    <w:lvl w:ilvl="6" w:tplc="ECE8002C">
      <w:numFmt w:val="decimal"/>
      <w:lvlText w:val=""/>
      <w:lvlJc w:val="left"/>
    </w:lvl>
    <w:lvl w:ilvl="7" w:tplc="E13E8CBA">
      <w:numFmt w:val="decimal"/>
      <w:lvlText w:val=""/>
      <w:lvlJc w:val="left"/>
    </w:lvl>
    <w:lvl w:ilvl="8" w:tplc="26D4E74A">
      <w:numFmt w:val="decimal"/>
      <w:lvlText w:val=""/>
      <w:lvlJc w:val="left"/>
    </w:lvl>
  </w:abstractNum>
  <w:abstractNum w:abstractNumId="8" w15:restartNumberingAfterBreak="0">
    <w:nsid w:val="00004DC8"/>
    <w:multiLevelType w:val="hybridMultilevel"/>
    <w:tmpl w:val="452C259C"/>
    <w:lvl w:ilvl="0" w:tplc="442A5776">
      <w:start w:val="1"/>
      <w:numFmt w:val="bullet"/>
      <w:lvlText w:val=""/>
      <w:lvlJc w:val="left"/>
    </w:lvl>
    <w:lvl w:ilvl="1" w:tplc="E1EC98EC">
      <w:numFmt w:val="decimal"/>
      <w:lvlText w:val=""/>
      <w:lvlJc w:val="left"/>
    </w:lvl>
    <w:lvl w:ilvl="2" w:tplc="459490EA">
      <w:numFmt w:val="decimal"/>
      <w:lvlText w:val=""/>
      <w:lvlJc w:val="left"/>
    </w:lvl>
    <w:lvl w:ilvl="3" w:tplc="0DC6E760">
      <w:numFmt w:val="decimal"/>
      <w:lvlText w:val=""/>
      <w:lvlJc w:val="left"/>
    </w:lvl>
    <w:lvl w:ilvl="4" w:tplc="E410C824">
      <w:numFmt w:val="decimal"/>
      <w:lvlText w:val=""/>
      <w:lvlJc w:val="left"/>
    </w:lvl>
    <w:lvl w:ilvl="5" w:tplc="854E944C">
      <w:numFmt w:val="decimal"/>
      <w:lvlText w:val=""/>
      <w:lvlJc w:val="left"/>
    </w:lvl>
    <w:lvl w:ilvl="6" w:tplc="A68EFEFE">
      <w:numFmt w:val="decimal"/>
      <w:lvlText w:val=""/>
      <w:lvlJc w:val="left"/>
    </w:lvl>
    <w:lvl w:ilvl="7" w:tplc="EE70E1C4">
      <w:numFmt w:val="decimal"/>
      <w:lvlText w:val=""/>
      <w:lvlJc w:val="left"/>
    </w:lvl>
    <w:lvl w:ilvl="8" w:tplc="AFC6B660">
      <w:numFmt w:val="decimal"/>
      <w:lvlText w:val=""/>
      <w:lvlJc w:val="left"/>
    </w:lvl>
  </w:abstractNum>
  <w:abstractNum w:abstractNumId="9" w15:restartNumberingAfterBreak="0">
    <w:nsid w:val="00006443"/>
    <w:multiLevelType w:val="hybridMultilevel"/>
    <w:tmpl w:val="0A3AC3E0"/>
    <w:lvl w:ilvl="0" w:tplc="E834D508">
      <w:start w:val="1"/>
      <w:numFmt w:val="bullet"/>
      <w:lvlText w:val=""/>
      <w:lvlJc w:val="left"/>
    </w:lvl>
    <w:lvl w:ilvl="1" w:tplc="0CBCDCC6">
      <w:numFmt w:val="decimal"/>
      <w:lvlText w:val=""/>
      <w:lvlJc w:val="left"/>
    </w:lvl>
    <w:lvl w:ilvl="2" w:tplc="3D8A24FC">
      <w:numFmt w:val="decimal"/>
      <w:lvlText w:val=""/>
      <w:lvlJc w:val="left"/>
    </w:lvl>
    <w:lvl w:ilvl="3" w:tplc="565A1370">
      <w:numFmt w:val="decimal"/>
      <w:lvlText w:val=""/>
      <w:lvlJc w:val="left"/>
    </w:lvl>
    <w:lvl w:ilvl="4" w:tplc="26B41786">
      <w:numFmt w:val="decimal"/>
      <w:lvlText w:val=""/>
      <w:lvlJc w:val="left"/>
    </w:lvl>
    <w:lvl w:ilvl="5" w:tplc="D45A2D9C">
      <w:numFmt w:val="decimal"/>
      <w:lvlText w:val=""/>
      <w:lvlJc w:val="left"/>
    </w:lvl>
    <w:lvl w:ilvl="6" w:tplc="355A35D6">
      <w:numFmt w:val="decimal"/>
      <w:lvlText w:val=""/>
      <w:lvlJc w:val="left"/>
    </w:lvl>
    <w:lvl w:ilvl="7" w:tplc="C54A2426">
      <w:numFmt w:val="decimal"/>
      <w:lvlText w:val=""/>
      <w:lvlJc w:val="left"/>
    </w:lvl>
    <w:lvl w:ilvl="8" w:tplc="52E0CA6E">
      <w:numFmt w:val="decimal"/>
      <w:lvlText w:val=""/>
      <w:lvlJc w:val="left"/>
    </w:lvl>
  </w:abstractNum>
  <w:abstractNum w:abstractNumId="10" w15:restartNumberingAfterBreak="0">
    <w:nsid w:val="000066BB"/>
    <w:multiLevelType w:val="hybridMultilevel"/>
    <w:tmpl w:val="81840C84"/>
    <w:lvl w:ilvl="0" w:tplc="A17486CE">
      <w:start w:val="1"/>
      <w:numFmt w:val="bullet"/>
      <w:lvlText w:val=""/>
      <w:lvlJc w:val="left"/>
    </w:lvl>
    <w:lvl w:ilvl="1" w:tplc="EE0CCAF0">
      <w:numFmt w:val="decimal"/>
      <w:lvlText w:val=""/>
      <w:lvlJc w:val="left"/>
    </w:lvl>
    <w:lvl w:ilvl="2" w:tplc="CFC081BC">
      <w:numFmt w:val="decimal"/>
      <w:lvlText w:val=""/>
      <w:lvlJc w:val="left"/>
    </w:lvl>
    <w:lvl w:ilvl="3" w:tplc="A3F8C860">
      <w:numFmt w:val="decimal"/>
      <w:lvlText w:val=""/>
      <w:lvlJc w:val="left"/>
    </w:lvl>
    <w:lvl w:ilvl="4" w:tplc="A24E2C70">
      <w:numFmt w:val="decimal"/>
      <w:lvlText w:val=""/>
      <w:lvlJc w:val="left"/>
    </w:lvl>
    <w:lvl w:ilvl="5" w:tplc="46406BC2">
      <w:numFmt w:val="decimal"/>
      <w:lvlText w:val=""/>
      <w:lvlJc w:val="left"/>
    </w:lvl>
    <w:lvl w:ilvl="6" w:tplc="7EA876C4">
      <w:numFmt w:val="decimal"/>
      <w:lvlText w:val=""/>
      <w:lvlJc w:val="left"/>
    </w:lvl>
    <w:lvl w:ilvl="7" w:tplc="A6E6774C">
      <w:numFmt w:val="decimal"/>
      <w:lvlText w:val=""/>
      <w:lvlJc w:val="left"/>
    </w:lvl>
    <w:lvl w:ilvl="8" w:tplc="1690FAA0">
      <w:numFmt w:val="decimal"/>
      <w:lvlText w:val=""/>
      <w:lvlJc w:val="left"/>
    </w:lvl>
  </w:abstractNum>
  <w:abstractNum w:abstractNumId="11" w15:restartNumberingAfterBreak="0">
    <w:nsid w:val="00B310EE"/>
    <w:multiLevelType w:val="hybridMultilevel"/>
    <w:tmpl w:val="9B64D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D11AA"/>
    <w:multiLevelType w:val="multilevel"/>
    <w:tmpl w:val="430EC448"/>
    <w:lvl w:ilvl="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72" w:hanging="180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84" w:hanging="180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56" w:hanging="2160"/>
      </w:pPr>
      <w:rPr>
        <w:rFonts w:eastAsia="Times New Roman" w:hint="default"/>
        <w:b/>
      </w:rPr>
    </w:lvl>
  </w:abstractNum>
  <w:abstractNum w:abstractNumId="13" w15:restartNumberingAfterBreak="0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4" w15:restartNumberingAfterBreak="0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81A304B"/>
    <w:multiLevelType w:val="hybridMultilevel"/>
    <w:tmpl w:val="F12E3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34E0D"/>
    <w:multiLevelType w:val="hybridMultilevel"/>
    <w:tmpl w:val="1A126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C842A91"/>
    <w:multiLevelType w:val="hybridMultilevel"/>
    <w:tmpl w:val="B12ED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B2F61"/>
    <w:multiLevelType w:val="hybridMultilevel"/>
    <w:tmpl w:val="5D40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80614"/>
    <w:multiLevelType w:val="hybridMultilevel"/>
    <w:tmpl w:val="6C5E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1624A"/>
    <w:multiLevelType w:val="hybridMultilevel"/>
    <w:tmpl w:val="3C02A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A7784"/>
    <w:multiLevelType w:val="hybridMultilevel"/>
    <w:tmpl w:val="8FC06622"/>
    <w:lvl w:ilvl="0" w:tplc="F7CAB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abstractNum w:abstractNumId="25" w15:restartNumberingAfterBreak="0">
    <w:nsid w:val="69E8257A"/>
    <w:multiLevelType w:val="hybridMultilevel"/>
    <w:tmpl w:val="BE16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65291"/>
    <w:multiLevelType w:val="hybridMultilevel"/>
    <w:tmpl w:val="8F2E74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abstractNum w:abstractNumId="28" w15:restartNumberingAfterBreak="0">
    <w:nsid w:val="77344509"/>
    <w:multiLevelType w:val="multilevel"/>
    <w:tmpl w:val="40B2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F45298"/>
    <w:multiLevelType w:val="hybridMultilevel"/>
    <w:tmpl w:val="5976819A"/>
    <w:lvl w:ilvl="0" w:tplc="2C7E48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0"/>
  </w:num>
  <w:num w:numId="5">
    <w:abstractNumId w:val="23"/>
  </w:num>
  <w:num w:numId="6">
    <w:abstractNumId w:val="13"/>
  </w:num>
  <w:num w:numId="7">
    <w:abstractNumId w:val="27"/>
  </w:num>
  <w:num w:numId="8">
    <w:abstractNumId w:val="17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10"/>
  </w:num>
  <w:num w:numId="14">
    <w:abstractNumId w:val="29"/>
  </w:num>
  <w:num w:numId="15">
    <w:abstractNumId w:val="26"/>
  </w:num>
  <w:num w:numId="16">
    <w:abstractNumId w:val="12"/>
  </w:num>
  <w:num w:numId="17">
    <w:abstractNumId w:val="24"/>
  </w:num>
  <w:num w:numId="18">
    <w:abstractNumId w:val="4"/>
  </w:num>
  <w:num w:numId="19">
    <w:abstractNumId w:val="3"/>
  </w:num>
  <w:num w:numId="20">
    <w:abstractNumId w:val="6"/>
  </w:num>
  <w:num w:numId="21">
    <w:abstractNumId w:val="11"/>
  </w:num>
  <w:num w:numId="22">
    <w:abstractNumId w:val="16"/>
  </w:num>
  <w:num w:numId="23">
    <w:abstractNumId w:val="19"/>
  </w:num>
  <w:num w:numId="24">
    <w:abstractNumId w:val="22"/>
  </w:num>
  <w:num w:numId="25">
    <w:abstractNumId w:val="21"/>
  </w:num>
  <w:num w:numId="26">
    <w:abstractNumId w:val="15"/>
  </w:num>
  <w:num w:numId="27">
    <w:abstractNumId w:val="18"/>
  </w:num>
  <w:num w:numId="28">
    <w:abstractNumId w:val="20"/>
  </w:num>
  <w:num w:numId="29">
    <w:abstractNumId w:val="2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13"/>
    <w:rsid w:val="0002321D"/>
    <w:rsid w:val="00054DDB"/>
    <w:rsid w:val="000566FB"/>
    <w:rsid w:val="00066A49"/>
    <w:rsid w:val="0006773C"/>
    <w:rsid w:val="000729AE"/>
    <w:rsid w:val="00075DF2"/>
    <w:rsid w:val="00083F31"/>
    <w:rsid w:val="000916C0"/>
    <w:rsid w:val="0009292F"/>
    <w:rsid w:val="000965B4"/>
    <w:rsid w:val="000A0C9A"/>
    <w:rsid w:val="000A631F"/>
    <w:rsid w:val="000B7DD6"/>
    <w:rsid w:val="000C0E0D"/>
    <w:rsid w:val="000F4A40"/>
    <w:rsid w:val="001059D1"/>
    <w:rsid w:val="001059F7"/>
    <w:rsid w:val="00124C6E"/>
    <w:rsid w:val="00132FC3"/>
    <w:rsid w:val="00135CCF"/>
    <w:rsid w:val="00141A00"/>
    <w:rsid w:val="001721DC"/>
    <w:rsid w:val="00184841"/>
    <w:rsid w:val="00185DA0"/>
    <w:rsid w:val="0018693B"/>
    <w:rsid w:val="001A225A"/>
    <w:rsid w:val="001B333D"/>
    <w:rsid w:val="001D6A68"/>
    <w:rsid w:val="001D776A"/>
    <w:rsid w:val="001F6B48"/>
    <w:rsid w:val="001F72D5"/>
    <w:rsid w:val="0023358D"/>
    <w:rsid w:val="00243053"/>
    <w:rsid w:val="0024497B"/>
    <w:rsid w:val="002473C1"/>
    <w:rsid w:val="00247FD0"/>
    <w:rsid w:val="002559BC"/>
    <w:rsid w:val="00264CDC"/>
    <w:rsid w:val="00265C62"/>
    <w:rsid w:val="00293465"/>
    <w:rsid w:val="002A2295"/>
    <w:rsid w:val="002B5EB0"/>
    <w:rsid w:val="002C2579"/>
    <w:rsid w:val="002C7323"/>
    <w:rsid w:val="002D54B9"/>
    <w:rsid w:val="002F47F3"/>
    <w:rsid w:val="003105A5"/>
    <w:rsid w:val="00316FA4"/>
    <w:rsid w:val="00346426"/>
    <w:rsid w:val="003475F4"/>
    <w:rsid w:val="00351A8F"/>
    <w:rsid w:val="0035405C"/>
    <w:rsid w:val="00354BAC"/>
    <w:rsid w:val="003607B2"/>
    <w:rsid w:val="00366C86"/>
    <w:rsid w:val="00383A3B"/>
    <w:rsid w:val="00393D64"/>
    <w:rsid w:val="00397709"/>
    <w:rsid w:val="003D01AE"/>
    <w:rsid w:val="003D48D6"/>
    <w:rsid w:val="004176DC"/>
    <w:rsid w:val="004238F7"/>
    <w:rsid w:val="00425BD9"/>
    <w:rsid w:val="004316ED"/>
    <w:rsid w:val="00432890"/>
    <w:rsid w:val="00437DF4"/>
    <w:rsid w:val="00464C8C"/>
    <w:rsid w:val="0047792A"/>
    <w:rsid w:val="00487AA9"/>
    <w:rsid w:val="00490940"/>
    <w:rsid w:val="004943D0"/>
    <w:rsid w:val="004A26BB"/>
    <w:rsid w:val="004A3371"/>
    <w:rsid w:val="004B3119"/>
    <w:rsid w:val="004B51E7"/>
    <w:rsid w:val="004C6557"/>
    <w:rsid w:val="004D31EC"/>
    <w:rsid w:val="004D49EC"/>
    <w:rsid w:val="004F4778"/>
    <w:rsid w:val="00505C31"/>
    <w:rsid w:val="00510B4A"/>
    <w:rsid w:val="00523E27"/>
    <w:rsid w:val="00523E5E"/>
    <w:rsid w:val="0052407B"/>
    <w:rsid w:val="00532B0D"/>
    <w:rsid w:val="005458A4"/>
    <w:rsid w:val="00550028"/>
    <w:rsid w:val="00555B95"/>
    <w:rsid w:val="005566F8"/>
    <w:rsid w:val="00562447"/>
    <w:rsid w:val="00573A47"/>
    <w:rsid w:val="00582AF5"/>
    <w:rsid w:val="00587EF3"/>
    <w:rsid w:val="005A24BC"/>
    <w:rsid w:val="005A3009"/>
    <w:rsid w:val="005A3599"/>
    <w:rsid w:val="005B129A"/>
    <w:rsid w:val="005B2473"/>
    <w:rsid w:val="005B6FC7"/>
    <w:rsid w:val="005C4ABA"/>
    <w:rsid w:val="005C6DA9"/>
    <w:rsid w:val="005D46B0"/>
    <w:rsid w:val="005D4FD4"/>
    <w:rsid w:val="005F05E9"/>
    <w:rsid w:val="00610FD9"/>
    <w:rsid w:val="006236A2"/>
    <w:rsid w:val="00634C84"/>
    <w:rsid w:val="0064320D"/>
    <w:rsid w:val="00650CFB"/>
    <w:rsid w:val="00651555"/>
    <w:rsid w:val="00656B93"/>
    <w:rsid w:val="006618B5"/>
    <w:rsid w:val="006712D2"/>
    <w:rsid w:val="00677377"/>
    <w:rsid w:val="006800B8"/>
    <w:rsid w:val="00685951"/>
    <w:rsid w:val="00693AEF"/>
    <w:rsid w:val="006A51EF"/>
    <w:rsid w:val="006A767A"/>
    <w:rsid w:val="006B4C72"/>
    <w:rsid w:val="006D1D34"/>
    <w:rsid w:val="006E0AE1"/>
    <w:rsid w:val="006F21D7"/>
    <w:rsid w:val="006F25B3"/>
    <w:rsid w:val="00703597"/>
    <w:rsid w:val="007062DC"/>
    <w:rsid w:val="007511D3"/>
    <w:rsid w:val="00755F42"/>
    <w:rsid w:val="00764BE6"/>
    <w:rsid w:val="00770D20"/>
    <w:rsid w:val="00774E9C"/>
    <w:rsid w:val="00781809"/>
    <w:rsid w:val="00785667"/>
    <w:rsid w:val="00785EC6"/>
    <w:rsid w:val="00797277"/>
    <w:rsid w:val="007A02BE"/>
    <w:rsid w:val="007B7E71"/>
    <w:rsid w:val="007E2862"/>
    <w:rsid w:val="007E79C8"/>
    <w:rsid w:val="007F19CC"/>
    <w:rsid w:val="0080273F"/>
    <w:rsid w:val="00804D69"/>
    <w:rsid w:val="00806F2A"/>
    <w:rsid w:val="00812469"/>
    <w:rsid w:val="00815A64"/>
    <w:rsid w:val="0084054E"/>
    <w:rsid w:val="00846FAB"/>
    <w:rsid w:val="0084746A"/>
    <w:rsid w:val="00862172"/>
    <w:rsid w:val="008776B0"/>
    <w:rsid w:val="00887E74"/>
    <w:rsid w:val="008B2746"/>
    <w:rsid w:val="008C2D35"/>
    <w:rsid w:val="008C774C"/>
    <w:rsid w:val="008E53C6"/>
    <w:rsid w:val="009035DD"/>
    <w:rsid w:val="00910C0C"/>
    <w:rsid w:val="009126DD"/>
    <w:rsid w:val="00912AB4"/>
    <w:rsid w:val="00930C2F"/>
    <w:rsid w:val="009368E4"/>
    <w:rsid w:val="009505AB"/>
    <w:rsid w:val="00955CFE"/>
    <w:rsid w:val="00957C96"/>
    <w:rsid w:val="0097762A"/>
    <w:rsid w:val="0098054B"/>
    <w:rsid w:val="009B375D"/>
    <w:rsid w:val="009D3128"/>
    <w:rsid w:val="009E1C0B"/>
    <w:rsid w:val="009F3C22"/>
    <w:rsid w:val="009F4EC8"/>
    <w:rsid w:val="00A058A8"/>
    <w:rsid w:val="00A2265E"/>
    <w:rsid w:val="00A2623A"/>
    <w:rsid w:val="00A3079E"/>
    <w:rsid w:val="00A31AB3"/>
    <w:rsid w:val="00A330B4"/>
    <w:rsid w:val="00A40A21"/>
    <w:rsid w:val="00A44FDC"/>
    <w:rsid w:val="00A57509"/>
    <w:rsid w:val="00A65EC9"/>
    <w:rsid w:val="00A7055E"/>
    <w:rsid w:val="00A7382D"/>
    <w:rsid w:val="00A74C31"/>
    <w:rsid w:val="00A95F31"/>
    <w:rsid w:val="00AA4268"/>
    <w:rsid w:val="00AB3488"/>
    <w:rsid w:val="00AB41B7"/>
    <w:rsid w:val="00AB44A7"/>
    <w:rsid w:val="00AC2B35"/>
    <w:rsid w:val="00AD55EF"/>
    <w:rsid w:val="00AF6A40"/>
    <w:rsid w:val="00B01E48"/>
    <w:rsid w:val="00B06622"/>
    <w:rsid w:val="00B13873"/>
    <w:rsid w:val="00B24BB7"/>
    <w:rsid w:val="00B26DDE"/>
    <w:rsid w:val="00B54161"/>
    <w:rsid w:val="00B6165D"/>
    <w:rsid w:val="00B62E60"/>
    <w:rsid w:val="00B63B5B"/>
    <w:rsid w:val="00B70A2B"/>
    <w:rsid w:val="00B8479E"/>
    <w:rsid w:val="00B93182"/>
    <w:rsid w:val="00B94316"/>
    <w:rsid w:val="00B95BFF"/>
    <w:rsid w:val="00B975FD"/>
    <w:rsid w:val="00BB0D5F"/>
    <w:rsid w:val="00BB7BEE"/>
    <w:rsid w:val="00BC26B2"/>
    <w:rsid w:val="00BD08E2"/>
    <w:rsid w:val="00BF4862"/>
    <w:rsid w:val="00C117AF"/>
    <w:rsid w:val="00C12C06"/>
    <w:rsid w:val="00C34362"/>
    <w:rsid w:val="00C34CAF"/>
    <w:rsid w:val="00C5073F"/>
    <w:rsid w:val="00C52446"/>
    <w:rsid w:val="00C62EDA"/>
    <w:rsid w:val="00C73B20"/>
    <w:rsid w:val="00C839B1"/>
    <w:rsid w:val="00CA2DF7"/>
    <w:rsid w:val="00CB1D80"/>
    <w:rsid w:val="00CC25E8"/>
    <w:rsid w:val="00CC7D53"/>
    <w:rsid w:val="00CD562F"/>
    <w:rsid w:val="00CE0B14"/>
    <w:rsid w:val="00CE56A0"/>
    <w:rsid w:val="00CE5FF3"/>
    <w:rsid w:val="00D06CCB"/>
    <w:rsid w:val="00D10F49"/>
    <w:rsid w:val="00D231FC"/>
    <w:rsid w:val="00D23DE6"/>
    <w:rsid w:val="00D372A7"/>
    <w:rsid w:val="00D435A2"/>
    <w:rsid w:val="00D541F8"/>
    <w:rsid w:val="00D67A04"/>
    <w:rsid w:val="00D71A01"/>
    <w:rsid w:val="00D85A71"/>
    <w:rsid w:val="00D874D1"/>
    <w:rsid w:val="00D9315F"/>
    <w:rsid w:val="00DC0907"/>
    <w:rsid w:val="00DC5AD7"/>
    <w:rsid w:val="00DD4A13"/>
    <w:rsid w:val="00DD7813"/>
    <w:rsid w:val="00DD79F1"/>
    <w:rsid w:val="00DE207E"/>
    <w:rsid w:val="00DF7AD0"/>
    <w:rsid w:val="00E055A9"/>
    <w:rsid w:val="00E1049C"/>
    <w:rsid w:val="00E32AD5"/>
    <w:rsid w:val="00E600A2"/>
    <w:rsid w:val="00E855D1"/>
    <w:rsid w:val="00E90ECB"/>
    <w:rsid w:val="00E920C7"/>
    <w:rsid w:val="00E95BD7"/>
    <w:rsid w:val="00E964FF"/>
    <w:rsid w:val="00E96534"/>
    <w:rsid w:val="00EA5F9E"/>
    <w:rsid w:val="00EB04B3"/>
    <w:rsid w:val="00EB4C8D"/>
    <w:rsid w:val="00EB6F9E"/>
    <w:rsid w:val="00EE06E4"/>
    <w:rsid w:val="00EE3B89"/>
    <w:rsid w:val="00EF7219"/>
    <w:rsid w:val="00F11D32"/>
    <w:rsid w:val="00F20169"/>
    <w:rsid w:val="00F337BD"/>
    <w:rsid w:val="00F43E99"/>
    <w:rsid w:val="00F84991"/>
    <w:rsid w:val="00F91EC7"/>
    <w:rsid w:val="00F96174"/>
    <w:rsid w:val="00FA2985"/>
    <w:rsid w:val="00FC3B34"/>
    <w:rsid w:val="00FD19F5"/>
    <w:rsid w:val="00FE6F56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8A06B-F708-4014-AFFA-8E9DD7D6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F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F91EC7"/>
  </w:style>
  <w:style w:type="paragraph" w:styleId="a9">
    <w:name w:val="footer"/>
    <w:basedOn w:val="a"/>
    <w:link w:val="aa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E90EC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846F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Body Text"/>
    <w:basedOn w:val="a"/>
    <w:link w:val="ae"/>
    <w:rsid w:val="00846F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84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A29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Абзац списка1"/>
    <w:basedOn w:val="a"/>
    <w:rsid w:val="001059F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22">
    <w:name w:val="List 2"/>
    <w:basedOn w:val="a"/>
    <w:rsid w:val="00CD562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CD5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D56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semiHidden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CD5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CD562F"/>
    <w:rPr>
      <w:vertAlign w:val="superscript"/>
    </w:rPr>
  </w:style>
  <w:style w:type="paragraph" w:styleId="25">
    <w:name w:val="Body Text 2"/>
    <w:basedOn w:val="a"/>
    <w:link w:val="26"/>
    <w:rsid w:val="00CD5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CD56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"/>
    <w:basedOn w:val="a"/>
    <w:rsid w:val="00CD562F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3">
    <w:name w:val="page number"/>
    <w:basedOn w:val="a0"/>
    <w:rsid w:val="00CD562F"/>
  </w:style>
  <w:style w:type="table" w:styleId="12">
    <w:name w:val="Table Grid 1"/>
    <w:basedOn w:val="a1"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semiHidden/>
    <w:rsid w:val="00CD56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semiHidden/>
    <w:rsid w:val="00CD56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Название Знак"/>
    <w:link w:val="af7"/>
    <w:rsid w:val="00CD56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8">
    <w:name w:val="Emphasis"/>
    <w:qFormat/>
    <w:rsid w:val="00CD562F"/>
    <w:rPr>
      <w:i/>
      <w:iCs/>
    </w:rPr>
  </w:style>
  <w:style w:type="table" w:styleId="-1">
    <w:name w:val="Table Web 1"/>
    <w:basedOn w:val="a1"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9">
    <w:name w:val="annotation reference"/>
    <w:semiHidden/>
    <w:rsid w:val="00CD562F"/>
    <w:rPr>
      <w:sz w:val="16"/>
      <w:szCs w:val="16"/>
    </w:rPr>
  </w:style>
  <w:style w:type="paragraph" w:styleId="afa">
    <w:name w:val="annotation text"/>
    <w:basedOn w:val="a"/>
    <w:link w:val="afb"/>
    <w:semiHidden/>
    <w:rsid w:val="00CD5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semiHidden/>
    <w:rsid w:val="00CD56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semiHidden/>
    <w:rsid w:val="00CD562F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CD56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CD56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CD562F"/>
  </w:style>
  <w:style w:type="paragraph" w:styleId="af7">
    <w:name w:val="Title"/>
    <w:basedOn w:val="a"/>
    <w:next w:val="a"/>
    <w:link w:val="af6"/>
    <w:qFormat/>
    <w:rsid w:val="00CD562F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e">
    <w:name w:val="Заголовок Знак"/>
    <w:basedOn w:val="a0"/>
    <w:uiPriority w:val="10"/>
    <w:rsid w:val="00CD562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9594&amp;sub=0" TargetMode="External"/><Relationship Id="rId13" Type="http://schemas.openxmlformats.org/officeDocument/2006/relationships/hyperlink" Target="http://www.academia-moscow.ru/authors/detail/4551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cademia-moscow.ru/authors/detail/46326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ademia-moscow.ru/authors/detail/46326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cademia-moscow.ru/authors/detail/45518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onsultant.ru/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8A9B1-A80C-454F-85FE-C0D1AFD58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3690</Words>
  <Characters>21037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Екатерина</cp:lastModifiedBy>
  <cp:revision>20</cp:revision>
  <cp:lastPrinted>2020-03-10T10:15:00Z</cp:lastPrinted>
  <dcterms:created xsi:type="dcterms:W3CDTF">2020-03-01T13:46:00Z</dcterms:created>
  <dcterms:modified xsi:type="dcterms:W3CDTF">2023-10-31T08:56:00Z</dcterms:modified>
</cp:coreProperties>
</file>